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60" w:rsidRDefault="008E0D60" w:rsidP="008E0D60">
      <w:pPr>
        <w:jc w:val="center"/>
        <w:rPr>
          <w:sz w:val="24"/>
        </w:rPr>
      </w:pPr>
      <w:r>
        <w:rPr>
          <w:noProof/>
          <w:sz w:val="24"/>
        </w:rPr>
        <w:drawing>
          <wp:inline distT="0" distB="0" distL="0" distR="0">
            <wp:extent cx="2531745" cy="540385"/>
            <wp:effectExtent l="19050" t="0" r="1905" b="0"/>
            <wp:docPr id="2" name="Picture 2" descr="p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logo"/>
                    <pic:cNvPicPr>
                      <a:picLocks noChangeAspect="1" noChangeArrowheads="1"/>
                    </pic:cNvPicPr>
                  </pic:nvPicPr>
                  <pic:blipFill>
                    <a:blip r:embed="rId8" cstate="print">
                      <a:lum contrast="24000"/>
                    </a:blip>
                    <a:srcRect/>
                    <a:stretch>
                      <a:fillRect/>
                    </a:stretch>
                  </pic:blipFill>
                  <pic:spPr bwMode="auto">
                    <a:xfrm>
                      <a:off x="0" y="0"/>
                      <a:ext cx="2531745" cy="540385"/>
                    </a:xfrm>
                    <a:prstGeom prst="rect">
                      <a:avLst/>
                    </a:prstGeom>
                    <a:noFill/>
                  </pic:spPr>
                </pic:pic>
              </a:graphicData>
            </a:graphic>
          </wp:inline>
        </w:drawing>
      </w:r>
    </w:p>
    <w:p w:rsidR="008E0D60" w:rsidRDefault="008E0D60" w:rsidP="008E0D60">
      <w:pPr>
        <w:jc w:val="center"/>
        <w:rPr>
          <w:sz w:val="24"/>
        </w:rPr>
      </w:pPr>
      <w:r>
        <w:rPr>
          <w:sz w:val="24"/>
        </w:rPr>
        <w:t xml:space="preserve">Port </w:t>
      </w:r>
      <w:r w:rsidR="000F1DD9">
        <w:rPr>
          <w:sz w:val="24"/>
        </w:rPr>
        <w:t>Management</w:t>
      </w:r>
      <w:r>
        <w:rPr>
          <w:sz w:val="24"/>
        </w:rPr>
        <w:t xml:space="preserve"> Office of </w:t>
      </w:r>
      <w:proofErr w:type="spellStart"/>
      <w:r w:rsidR="000F1DD9">
        <w:rPr>
          <w:sz w:val="24"/>
        </w:rPr>
        <w:t>Ozamiz</w:t>
      </w:r>
      <w:proofErr w:type="spellEnd"/>
    </w:p>
    <w:p w:rsidR="008E0D60" w:rsidRDefault="000F1DD9" w:rsidP="008E0D60">
      <w:pPr>
        <w:jc w:val="center"/>
        <w:rPr>
          <w:sz w:val="24"/>
        </w:rPr>
      </w:pPr>
      <w:proofErr w:type="spellStart"/>
      <w:r>
        <w:rPr>
          <w:sz w:val="24"/>
        </w:rPr>
        <w:t>Ozamiz</w:t>
      </w:r>
      <w:proofErr w:type="spellEnd"/>
      <w:r w:rsidR="008E0D60">
        <w:rPr>
          <w:sz w:val="24"/>
        </w:rPr>
        <w:t xml:space="preserve"> City</w:t>
      </w:r>
    </w:p>
    <w:p w:rsidR="008E0D60" w:rsidRDefault="008E0D60" w:rsidP="008E0D60">
      <w:pPr>
        <w:jc w:val="center"/>
        <w:rPr>
          <w:sz w:val="24"/>
        </w:rPr>
      </w:pPr>
    </w:p>
    <w:p w:rsidR="008E0D60" w:rsidRDefault="008E0D60" w:rsidP="008E0D60">
      <w:pPr>
        <w:pStyle w:val="Heading4"/>
      </w:pPr>
    </w:p>
    <w:p w:rsidR="008E0D60" w:rsidRDefault="008E0D60" w:rsidP="008E0D60">
      <w:pPr>
        <w:pStyle w:val="Heading4"/>
        <w:rPr>
          <w:rFonts w:cs="Arial"/>
          <w:b/>
          <w:sz w:val="32"/>
        </w:rPr>
      </w:pPr>
      <w:r>
        <w:rPr>
          <w:rFonts w:cs="Arial"/>
          <w:b/>
          <w:sz w:val="32"/>
        </w:rPr>
        <w:t>CONTRACT</w:t>
      </w:r>
    </w:p>
    <w:p w:rsidR="008E0D60" w:rsidRDefault="008E0D60" w:rsidP="008E0D60">
      <w:pPr>
        <w:jc w:val="center"/>
        <w:rPr>
          <w:sz w:val="24"/>
        </w:rPr>
      </w:pPr>
    </w:p>
    <w:p w:rsidR="008E0D60" w:rsidRDefault="008E0D60" w:rsidP="00C47ECA">
      <w:pPr>
        <w:pStyle w:val="Heading6"/>
        <w:ind w:left="720" w:firstLine="0"/>
      </w:pPr>
      <w:r>
        <w:rPr>
          <w:bCs/>
          <w:u w:val="none"/>
        </w:rPr>
        <w:t>FOR THE</w:t>
      </w:r>
      <w:r>
        <w:rPr>
          <w:u w:val="none"/>
        </w:rPr>
        <w:t xml:space="preserve">   </w:t>
      </w:r>
      <w:r w:rsidR="005F4832" w:rsidRPr="005F4832">
        <w:rPr>
          <w:b/>
        </w:rPr>
        <w:t>ANNU</w:t>
      </w:r>
      <w:r w:rsidR="005F4832">
        <w:rPr>
          <w:b/>
        </w:rPr>
        <w:t>A</w:t>
      </w:r>
      <w:r w:rsidR="005F4832" w:rsidRPr="005F4832">
        <w:rPr>
          <w:b/>
        </w:rPr>
        <w:t>L EQUIPMENT PROCUREMENT PLAN FOR THE SUPPLY &amp; DELIVERY OF AIRCOOLED CONDENSING UNITS</w:t>
      </w:r>
      <w:r w:rsidR="00C47ECA" w:rsidRPr="005F4832">
        <w:rPr>
          <w:b/>
          <w:bCs/>
        </w:rPr>
        <w:t xml:space="preserve"> </w:t>
      </w:r>
      <w:r>
        <w:rPr>
          <w:b/>
          <w:bCs/>
        </w:rPr>
        <w:t>AT THE P</w:t>
      </w:r>
      <w:r w:rsidR="00C47ECA">
        <w:rPr>
          <w:b/>
          <w:bCs/>
        </w:rPr>
        <w:t>ORT MANAGEMENT OFFICE OF OZAMIZ CITY</w:t>
      </w:r>
    </w:p>
    <w:p w:rsidR="008E0D60" w:rsidRDefault="008E0D60" w:rsidP="008E0D60">
      <w:pPr>
        <w:jc w:val="center"/>
        <w:rPr>
          <w:sz w:val="24"/>
        </w:rPr>
      </w:pPr>
    </w:p>
    <w:p w:rsidR="00C47ECA" w:rsidRDefault="00C47ECA" w:rsidP="008E0D60">
      <w:pPr>
        <w:jc w:val="center"/>
        <w:rPr>
          <w:sz w:val="24"/>
        </w:rPr>
      </w:pPr>
    </w:p>
    <w:p w:rsidR="008E0D60" w:rsidRDefault="008E0D60" w:rsidP="008E0D60">
      <w:pPr>
        <w:jc w:val="center"/>
        <w:rPr>
          <w:sz w:val="24"/>
        </w:rPr>
      </w:pPr>
    </w:p>
    <w:p w:rsidR="008E0D60" w:rsidRDefault="008E0D60" w:rsidP="008E0D60">
      <w:pPr>
        <w:jc w:val="both"/>
        <w:rPr>
          <w:sz w:val="24"/>
        </w:rPr>
      </w:pPr>
      <w:r>
        <w:rPr>
          <w:sz w:val="24"/>
        </w:rPr>
        <w:t>KNOW ALL MEN BY THESE PRESENTS:</w:t>
      </w:r>
    </w:p>
    <w:p w:rsidR="008E0D60" w:rsidRDefault="008E0D60" w:rsidP="008E0D60">
      <w:pPr>
        <w:jc w:val="both"/>
        <w:rPr>
          <w:sz w:val="24"/>
        </w:rPr>
      </w:pPr>
    </w:p>
    <w:p w:rsidR="008E0D60" w:rsidRDefault="008E0D60" w:rsidP="008E0D60">
      <w:pPr>
        <w:ind w:firstLine="720"/>
        <w:jc w:val="both"/>
        <w:rPr>
          <w:sz w:val="24"/>
        </w:rPr>
      </w:pPr>
      <w:r>
        <w:rPr>
          <w:sz w:val="24"/>
        </w:rPr>
        <w:t xml:space="preserve">This </w:t>
      </w:r>
      <w:r w:rsidR="00EC65B9">
        <w:rPr>
          <w:sz w:val="24"/>
        </w:rPr>
        <w:t>Contract</w:t>
      </w:r>
      <w:r>
        <w:rPr>
          <w:sz w:val="24"/>
        </w:rPr>
        <w:t xml:space="preserve"> made and entered into this </w:t>
      </w:r>
      <w:r w:rsidR="0049396B" w:rsidRPr="00EB06E9">
        <w:rPr>
          <w:sz w:val="24"/>
          <w:u w:val="single"/>
        </w:rPr>
        <w:t>_</w:t>
      </w:r>
      <w:r w:rsidR="00EB06E9" w:rsidRPr="00EB06E9">
        <w:rPr>
          <w:sz w:val="24"/>
          <w:u w:val="single"/>
        </w:rPr>
        <w:t>17th</w:t>
      </w:r>
      <w:r w:rsidR="0049396B" w:rsidRPr="00EB06E9">
        <w:rPr>
          <w:sz w:val="24"/>
          <w:u w:val="single"/>
        </w:rPr>
        <w:t>____</w:t>
      </w:r>
      <w:r w:rsidR="007F41EC">
        <w:rPr>
          <w:sz w:val="24"/>
        </w:rPr>
        <w:t xml:space="preserve"> day of August 2012</w:t>
      </w:r>
      <w:r>
        <w:rPr>
          <w:sz w:val="24"/>
        </w:rPr>
        <w:t xml:space="preserve"> in </w:t>
      </w:r>
      <w:proofErr w:type="spellStart"/>
      <w:r w:rsidR="001E1384">
        <w:rPr>
          <w:sz w:val="24"/>
        </w:rPr>
        <w:t>Ozamiz</w:t>
      </w:r>
      <w:proofErr w:type="spellEnd"/>
      <w:r w:rsidRPr="007F41EC">
        <w:rPr>
          <w:sz w:val="24"/>
        </w:rPr>
        <w:t xml:space="preserve"> City, Philippines, by and between:</w:t>
      </w:r>
    </w:p>
    <w:p w:rsidR="008E0D60" w:rsidRDefault="008E0D60" w:rsidP="008E0D60">
      <w:pPr>
        <w:jc w:val="both"/>
        <w:rPr>
          <w:sz w:val="24"/>
        </w:rPr>
      </w:pPr>
    </w:p>
    <w:p w:rsidR="008E0D60" w:rsidRDefault="002D765B" w:rsidP="008E0D60">
      <w:pPr>
        <w:jc w:val="both"/>
        <w:rPr>
          <w:sz w:val="24"/>
        </w:rPr>
      </w:pP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31.05pt;margin-top:7.5pt;width:405pt;height:99pt;z-index:251660288" stroked="f" strokecolor="blue">
            <v:textbox style="mso-next-textbox:#_x0000_s1027">
              <w:txbxContent>
                <w:p w:rsidR="00AC38ED" w:rsidRDefault="00AC38ED" w:rsidP="008E0D60">
                  <w:pPr>
                    <w:ind w:firstLine="720"/>
                    <w:jc w:val="both"/>
                    <w:rPr>
                      <w:sz w:val="22"/>
                    </w:rPr>
                  </w:pPr>
                  <w:r w:rsidRPr="00DA0F41">
                    <w:rPr>
                      <w:b/>
                      <w:sz w:val="24"/>
                    </w:rPr>
                    <w:t>PHILIPPINE PORTS AUTHORITY</w:t>
                  </w:r>
                  <w:r>
                    <w:rPr>
                      <w:sz w:val="24"/>
                    </w:rPr>
                    <w:t xml:space="preserve">, a government instrumentality created under Presidential Decree No. 857, as amended, with principal office at PPA Building, </w:t>
                  </w:r>
                  <w:proofErr w:type="spellStart"/>
                  <w:r>
                    <w:rPr>
                      <w:sz w:val="24"/>
                    </w:rPr>
                    <w:t>Bonifacio</w:t>
                  </w:r>
                  <w:proofErr w:type="spellEnd"/>
                  <w:r>
                    <w:rPr>
                      <w:sz w:val="24"/>
                    </w:rPr>
                    <w:t xml:space="preserve"> Drive, Port Area,  Manila,  represented herein by its duly authorized Port  Manager of the Port Management Office of </w:t>
                  </w:r>
                  <w:proofErr w:type="spellStart"/>
                  <w:r>
                    <w:rPr>
                      <w:sz w:val="24"/>
                    </w:rPr>
                    <w:t>Ozamiz</w:t>
                  </w:r>
                  <w:proofErr w:type="spellEnd"/>
                  <w:r>
                    <w:rPr>
                      <w:sz w:val="24"/>
                    </w:rPr>
                    <w:t xml:space="preserve">, </w:t>
                  </w:r>
                  <w:r>
                    <w:rPr>
                      <w:b/>
                      <w:i/>
                      <w:sz w:val="24"/>
                    </w:rPr>
                    <w:t>EFREN A. QUIÑONES</w:t>
                  </w:r>
                  <w:r>
                    <w:rPr>
                      <w:sz w:val="24"/>
                    </w:rPr>
                    <w:t>, and hereinafter referred to as “</w:t>
                  </w:r>
                  <w:r>
                    <w:rPr>
                      <w:b/>
                      <w:sz w:val="24"/>
                    </w:rPr>
                    <w:t>PPA</w:t>
                  </w:r>
                  <w:r>
                    <w:rPr>
                      <w:sz w:val="24"/>
                    </w:rPr>
                    <w:t>”;</w:t>
                  </w:r>
                </w:p>
                <w:p w:rsidR="00AC38ED" w:rsidRDefault="00AC38ED" w:rsidP="008E0D60"/>
              </w:txbxContent>
            </v:textbox>
          </v:shape>
        </w:pict>
      </w:r>
    </w:p>
    <w:p w:rsidR="008E0D60" w:rsidRDefault="008E0D60" w:rsidP="008E0D60">
      <w:pPr>
        <w:jc w:val="both"/>
        <w:rPr>
          <w:sz w:val="22"/>
        </w:rPr>
      </w:pPr>
    </w:p>
    <w:p w:rsidR="008E0D60" w:rsidRDefault="008E0D60" w:rsidP="008E0D60">
      <w:pPr>
        <w:jc w:val="both"/>
        <w:rPr>
          <w:sz w:val="22"/>
        </w:rPr>
      </w:pPr>
    </w:p>
    <w:p w:rsidR="008E0D60" w:rsidRDefault="008E0D60" w:rsidP="008E0D60">
      <w:pPr>
        <w:jc w:val="both"/>
        <w:rPr>
          <w:sz w:val="22"/>
        </w:rPr>
      </w:pPr>
    </w:p>
    <w:p w:rsidR="008E0D60" w:rsidRDefault="008E0D60" w:rsidP="008E0D60">
      <w:pPr>
        <w:jc w:val="both"/>
        <w:rPr>
          <w:sz w:val="22"/>
        </w:rPr>
      </w:pPr>
    </w:p>
    <w:p w:rsidR="008E0D60" w:rsidRDefault="008E0D60" w:rsidP="008E0D60">
      <w:pPr>
        <w:jc w:val="both"/>
        <w:rPr>
          <w:sz w:val="22"/>
        </w:rPr>
      </w:pPr>
    </w:p>
    <w:p w:rsidR="008E0D60" w:rsidRDefault="008E0D60" w:rsidP="008E0D60">
      <w:pPr>
        <w:jc w:val="both"/>
        <w:rPr>
          <w:sz w:val="22"/>
        </w:rPr>
      </w:pPr>
    </w:p>
    <w:p w:rsidR="008E0D60" w:rsidRDefault="008E0D60" w:rsidP="008E0D60">
      <w:pPr>
        <w:jc w:val="both"/>
        <w:rPr>
          <w:sz w:val="22"/>
        </w:rPr>
      </w:pPr>
    </w:p>
    <w:p w:rsidR="008E0D60" w:rsidRDefault="008E0D60" w:rsidP="008E0D60">
      <w:pPr>
        <w:ind w:right="540"/>
        <w:jc w:val="center"/>
        <w:rPr>
          <w:sz w:val="24"/>
        </w:rPr>
      </w:pPr>
      <w:r>
        <w:rPr>
          <w:sz w:val="24"/>
        </w:rPr>
        <w:t xml:space="preserve">- </w:t>
      </w:r>
      <w:proofErr w:type="gramStart"/>
      <w:r>
        <w:rPr>
          <w:sz w:val="24"/>
        </w:rPr>
        <w:t>and</w:t>
      </w:r>
      <w:proofErr w:type="gramEnd"/>
      <w:r>
        <w:rPr>
          <w:sz w:val="24"/>
        </w:rPr>
        <w:t xml:space="preserve"> -</w:t>
      </w:r>
    </w:p>
    <w:p w:rsidR="008E0D60" w:rsidRDefault="002D765B" w:rsidP="008E0D60">
      <w:pPr>
        <w:pStyle w:val="BlockText"/>
        <w:ind w:left="810" w:firstLine="630"/>
      </w:pPr>
      <w:r>
        <w:rPr>
          <w:noProof/>
        </w:rPr>
        <w:pict>
          <v:shape id="_x0000_s1028" type="#_x0000_t202" style="position:absolute;left:0;text-align:left;margin-left:31.05pt;margin-top:10.05pt;width:405pt;height:117pt;z-index:251661312" stroked="f" strokecolor="blue">
            <v:textbox style="mso-next-textbox:#_x0000_s1028">
              <w:txbxContent>
                <w:p w:rsidR="00AC38ED" w:rsidRDefault="00AC38ED" w:rsidP="008E0D60">
                  <w:pPr>
                    <w:pStyle w:val="BlockText"/>
                    <w:tabs>
                      <w:tab w:val="left" w:pos="0"/>
                      <w:tab w:val="left" w:pos="6915"/>
                    </w:tabs>
                    <w:ind w:left="0" w:right="-15" w:firstLine="720"/>
                  </w:pPr>
                  <w:r>
                    <w:rPr>
                      <w:b/>
                    </w:rPr>
                    <w:t>EMCOR INC.</w:t>
                  </w:r>
                  <w:r>
                    <w:t xml:space="preserve">, a company duly organized and existing under and by virtue of the laws of the Republic of the Philippines, with business office address at Don </w:t>
                  </w:r>
                  <w:proofErr w:type="spellStart"/>
                  <w:r>
                    <w:t>Anselmo</w:t>
                  </w:r>
                  <w:proofErr w:type="spellEnd"/>
                  <w:r>
                    <w:t xml:space="preserve"> </w:t>
                  </w:r>
                  <w:proofErr w:type="spellStart"/>
                  <w:r>
                    <w:t>Bernad</w:t>
                  </w:r>
                  <w:proofErr w:type="spellEnd"/>
                  <w:r>
                    <w:t xml:space="preserve"> Ave., </w:t>
                  </w:r>
                  <w:proofErr w:type="spellStart"/>
                  <w:r>
                    <w:t>Ozamiz</w:t>
                  </w:r>
                  <w:proofErr w:type="spellEnd"/>
                  <w:r>
                    <w:t xml:space="preserve"> City represented in this act by its Store Supervisor, Ms. Evelyn M </w:t>
                  </w:r>
                  <w:proofErr w:type="spellStart"/>
                  <w:r>
                    <w:t>Suminguit</w:t>
                  </w:r>
                  <w:proofErr w:type="spellEnd"/>
                  <w:r>
                    <w:rPr>
                      <w:i/>
                    </w:rPr>
                    <w:t xml:space="preserve">, </w:t>
                  </w:r>
                  <w:r>
                    <w:t xml:space="preserve">(if a corporation or any form of organization) </w:t>
                  </w:r>
                  <w:r w:rsidRPr="00F35713">
                    <w:t>duly authorized for this pur</w:t>
                  </w:r>
                  <w:r>
                    <w:t xml:space="preserve">pose by Letter signed by Executive Vice Pres &amp; CFO  dated July 16, 2012, a copy of which is hereto attached and made an integral part hereof as “Annex A” </w:t>
                  </w:r>
                  <w:r w:rsidRPr="00F35713">
                    <w:t xml:space="preserve"> </w:t>
                  </w:r>
                  <w:r>
                    <w:t>and hereinafter referred to as the “</w:t>
                  </w:r>
                  <w:r>
                    <w:rPr>
                      <w:b/>
                    </w:rPr>
                    <w:t>CONTRACTOR</w:t>
                  </w:r>
                  <w:r w:rsidRPr="00B118FB">
                    <w:t>.</w:t>
                  </w:r>
                  <w:r>
                    <w:t>”</w:t>
                  </w:r>
                </w:p>
              </w:txbxContent>
            </v:textbox>
          </v:shape>
        </w:pict>
      </w:r>
    </w:p>
    <w:p w:rsidR="008E0D60" w:rsidRDefault="008E0D60" w:rsidP="008E0D60">
      <w:pPr>
        <w:pStyle w:val="BlockText"/>
        <w:ind w:left="810" w:firstLine="630"/>
      </w:pPr>
    </w:p>
    <w:p w:rsidR="008E0D60" w:rsidRDefault="008E0D60" w:rsidP="008E0D60">
      <w:pPr>
        <w:pStyle w:val="BlockText"/>
        <w:ind w:left="810" w:firstLine="630"/>
      </w:pPr>
    </w:p>
    <w:p w:rsidR="008E0D60" w:rsidRDefault="008E0D60" w:rsidP="008E0D60">
      <w:pPr>
        <w:pStyle w:val="BlockText"/>
        <w:ind w:left="810" w:firstLine="630"/>
      </w:pPr>
    </w:p>
    <w:p w:rsidR="008E0D60" w:rsidRDefault="008E0D60" w:rsidP="008E0D60">
      <w:pPr>
        <w:pStyle w:val="BlockText"/>
        <w:ind w:left="810" w:firstLine="630"/>
      </w:pPr>
    </w:p>
    <w:p w:rsidR="008E0D60" w:rsidRDefault="008E0D60" w:rsidP="008E0D60">
      <w:pPr>
        <w:pStyle w:val="BlockText"/>
        <w:ind w:left="810" w:firstLine="630"/>
      </w:pPr>
    </w:p>
    <w:p w:rsidR="008E0D60" w:rsidRDefault="008E0D60" w:rsidP="008E0D60">
      <w:pPr>
        <w:jc w:val="center"/>
        <w:rPr>
          <w:sz w:val="24"/>
        </w:rPr>
      </w:pPr>
    </w:p>
    <w:p w:rsidR="008E0D60" w:rsidRDefault="008E0D60" w:rsidP="008E0D60">
      <w:pPr>
        <w:jc w:val="center"/>
        <w:rPr>
          <w:sz w:val="24"/>
        </w:rPr>
      </w:pPr>
    </w:p>
    <w:p w:rsidR="008E0D60" w:rsidRDefault="008E0D60" w:rsidP="008E0D60">
      <w:pPr>
        <w:jc w:val="center"/>
        <w:rPr>
          <w:b/>
          <w:sz w:val="24"/>
        </w:rPr>
      </w:pPr>
    </w:p>
    <w:p w:rsidR="008E0D60" w:rsidRDefault="008E0D60" w:rsidP="008E0D60">
      <w:pPr>
        <w:jc w:val="center"/>
        <w:rPr>
          <w:b/>
          <w:sz w:val="24"/>
        </w:rPr>
      </w:pPr>
    </w:p>
    <w:p w:rsidR="008E0D60" w:rsidRDefault="008E0D60" w:rsidP="008E0D60">
      <w:pPr>
        <w:jc w:val="center"/>
        <w:rPr>
          <w:b/>
          <w:sz w:val="24"/>
        </w:rPr>
      </w:pPr>
    </w:p>
    <w:p w:rsidR="008E0D60" w:rsidRDefault="008E0D60" w:rsidP="008E0D60">
      <w:pPr>
        <w:jc w:val="center"/>
        <w:rPr>
          <w:sz w:val="24"/>
        </w:rPr>
      </w:pPr>
      <w:r>
        <w:rPr>
          <w:b/>
          <w:sz w:val="24"/>
        </w:rPr>
        <w:t xml:space="preserve">W  I  T  N  E  S  </w:t>
      </w:r>
      <w:proofErr w:type="spellStart"/>
      <w:r>
        <w:rPr>
          <w:b/>
          <w:sz w:val="24"/>
        </w:rPr>
        <w:t>S</w:t>
      </w:r>
      <w:proofErr w:type="spellEnd"/>
      <w:r>
        <w:rPr>
          <w:b/>
          <w:sz w:val="24"/>
        </w:rPr>
        <w:t xml:space="preserve">  E  T  H</w:t>
      </w:r>
      <w:r>
        <w:rPr>
          <w:sz w:val="24"/>
        </w:rPr>
        <w:t xml:space="preserve">  :</w:t>
      </w:r>
    </w:p>
    <w:p w:rsidR="008E0D60" w:rsidRDefault="008E0D60" w:rsidP="008E0D60">
      <w:pPr>
        <w:jc w:val="center"/>
        <w:rPr>
          <w:sz w:val="24"/>
        </w:rPr>
      </w:pPr>
    </w:p>
    <w:p w:rsidR="008E0D60" w:rsidRDefault="008E0D60" w:rsidP="008E0D60">
      <w:pPr>
        <w:jc w:val="center"/>
        <w:rPr>
          <w:sz w:val="24"/>
        </w:rPr>
      </w:pPr>
    </w:p>
    <w:p w:rsidR="008E0D60" w:rsidRPr="00767A21" w:rsidRDefault="008E0D60" w:rsidP="008E0D60">
      <w:pPr>
        <w:tabs>
          <w:tab w:val="left" w:pos="540"/>
        </w:tabs>
        <w:jc w:val="both"/>
        <w:rPr>
          <w:sz w:val="24"/>
        </w:rPr>
      </w:pPr>
      <w:r>
        <w:rPr>
          <w:sz w:val="24"/>
        </w:rPr>
        <w:tab/>
        <w:t xml:space="preserve">WHEREAS, in accordance with the Invitation to Bid of the PPA BAC posted on the </w:t>
      </w:r>
      <w:r w:rsidRPr="002B6590">
        <w:rPr>
          <w:sz w:val="24"/>
        </w:rPr>
        <w:t>PPA</w:t>
      </w:r>
      <w:r>
        <w:rPr>
          <w:sz w:val="24"/>
        </w:rPr>
        <w:t xml:space="preserve"> Website and </w:t>
      </w:r>
      <w:proofErr w:type="spellStart"/>
      <w:r>
        <w:rPr>
          <w:sz w:val="24"/>
        </w:rPr>
        <w:t>PhilGEPS</w:t>
      </w:r>
      <w:proofErr w:type="spellEnd"/>
      <w:r>
        <w:rPr>
          <w:sz w:val="24"/>
        </w:rPr>
        <w:t xml:space="preserve"> as well as in its bulletin board on </w:t>
      </w:r>
      <w:r w:rsidR="00574A48">
        <w:rPr>
          <w:sz w:val="24"/>
        </w:rPr>
        <w:t>July 5 – 11,</w:t>
      </w:r>
      <w:r>
        <w:rPr>
          <w:sz w:val="24"/>
        </w:rPr>
        <w:t xml:space="preserve"> 2012, the </w:t>
      </w:r>
      <w:r w:rsidRPr="005F7AFD">
        <w:rPr>
          <w:b/>
          <w:sz w:val="24"/>
        </w:rPr>
        <w:t>CONTRACTOR</w:t>
      </w:r>
      <w:r>
        <w:rPr>
          <w:b/>
          <w:sz w:val="24"/>
        </w:rPr>
        <w:t xml:space="preserve"> </w:t>
      </w:r>
      <w:r>
        <w:rPr>
          <w:sz w:val="24"/>
        </w:rPr>
        <w:t xml:space="preserve">and other bidders, to wit; </w:t>
      </w:r>
      <w:r w:rsidR="007F41EC">
        <w:rPr>
          <w:sz w:val="24"/>
        </w:rPr>
        <w:t xml:space="preserve">Sammy’s </w:t>
      </w:r>
      <w:proofErr w:type="spellStart"/>
      <w:r w:rsidR="007F41EC">
        <w:rPr>
          <w:sz w:val="24"/>
        </w:rPr>
        <w:t>Airconditioning</w:t>
      </w:r>
      <w:proofErr w:type="spellEnd"/>
      <w:r w:rsidR="000C78C0">
        <w:rPr>
          <w:sz w:val="24"/>
        </w:rPr>
        <w:t xml:space="preserve"> &amp; Refrigeration Services &amp; Repair Shop</w:t>
      </w:r>
      <w:r>
        <w:rPr>
          <w:sz w:val="24"/>
        </w:rPr>
        <w:t xml:space="preserve">, submitted their bids for the </w:t>
      </w:r>
      <w:r w:rsidR="00574A48" w:rsidRPr="00574A48">
        <w:rPr>
          <w:i/>
          <w:sz w:val="24"/>
        </w:rPr>
        <w:t>ANNUAL</w:t>
      </w:r>
      <w:r w:rsidR="00574A48">
        <w:rPr>
          <w:sz w:val="24"/>
        </w:rPr>
        <w:t xml:space="preserve"> </w:t>
      </w:r>
      <w:r w:rsidR="00574A48" w:rsidRPr="00574A48">
        <w:rPr>
          <w:i/>
          <w:sz w:val="24"/>
        </w:rPr>
        <w:t>EQUIPMENT PROCUREMENT PLAN</w:t>
      </w:r>
      <w:r w:rsidR="00574A48">
        <w:rPr>
          <w:i/>
          <w:sz w:val="24"/>
        </w:rPr>
        <w:t xml:space="preserve"> FOR </w:t>
      </w:r>
      <w:proofErr w:type="gramStart"/>
      <w:r w:rsidR="00574A48">
        <w:rPr>
          <w:i/>
          <w:sz w:val="24"/>
        </w:rPr>
        <w:t xml:space="preserve">THE </w:t>
      </w:r>
      <w:r w:rsidR="00574A48">
        <w:rPr>
          <w:sz w:val="24"/>
        </w:rPr>
        <w:t xml:space="preserve"> </w:t>
      </w:r>
      <w:r w:rsidRPr="005F7AFD">
        <w:rPr>
          <w:i/>
          <w:sz w:val="24"/>
        </w:rPr>
        <w:t>SUPPLY</w:t>
      </w:r>
      <w:proofErr w:type="gramEnd"/>
      <w:r w:rsidR="00C47ECA">
        <w:rPr>
          <w:i/>
          <w:sz w:val="24"/>
        </w:rPr>
        <w:t xml:space="preserve"> &amp; DELIVERY OF AIRCOOLED CONDENSING UNITS &amp; ACCESSORIES.</w:t>
      </w:r>
    </w:p>
    <w:p w:rsidR="008E0D60" w:rsidRDefault="008E0D60" w:rsidP="008E0D60">
      <w:pPr>
        <w:jc w:val="both"/>
        <w:rPr>
          <w:sz w:val="24"/>
        </w:rPr>
      </w:pPr>
    </w:p>
    <w:p w:rsidR="008E0D60" w:rsidRDefault="008E0D60" w:rsidP="008E0D60">
      <w:pPr>
        <w:jc w:val="both"/>
        <w:rPr>
          <w:sz w:val="24"/>
        </w:rPr>
      </w:pPr>
      <w:r>
        <w:rPr>
          <w:sz w:val="24"/>
        </w:rPr>
        <w:tab/>
        <w:t xml:space="preserve">WHEREAS, after the opening of the bids on </w:t>
      </w:r>
      <w:r w:rsidR="00C47ECA">
        <w:rPr>
          <w:sz w:val="24"/>
        </w:rPr>
        <w:t>July 31, 2012</w:t>
      </w:r>
      <w:r>
        <w:rPr>
          <w:sz w:val="24"/>
        </w:rPr>
        <w:t xml:space="preserve">, and the conduct of bid evaluation and post-qualification, the bid submitted by the </w:t>
      </w:r>
      <w:r w:rsidRPr="007B2270">
        <w:rPr>
          <w:b/>
          <w:sz w:val="24"/>
        </w:rPr>
        <w:t>CONTRACTOR</w:t>
      </w:r>
      <w:r>
        <w:rPr>
          <w:sz w:val="24"/>
        </w:rPr>
        <w:t xml:space="preserve"> in the amount of </w:t>
      </w:r>
      <w:r w:rsidR="001247A3">
        <w:rPr>
          <w:sz w:val="24"/>
        </w:rPr>
        <w:t>ONE MILLION SEVEN HUNDRED THIRTY THOUSAND ONE HUNDRED FORTY PESOS (P1,730,140.00)</w:t>
      </w:r>
      <w:r>
        <w:rPr>
          <w:sz w:val="24"/>
        </w:rPr>
        <w:t xml:space="preserve">  was found to be the lowest calculated and responsive bid;</w:t>
      </w:r>
    </w:p>
    <w:p w:rsidR="008E0D60" w:rsidRDefault="008E0D60" w:rsidP="008E0D60">
      <w:pPr>
        <w:jc w:val="both"/>
        <w:rPr>
          <w:sz w:val="24"/>
        </w:rPr>
      </w:pPr>
    </w:p>
    <w:p w:rsidR="008E0D60" w:rsidRDefault="008E0D60" w:rsidP="008E0D60">
      <w:pPr>
        <w:ind w:firstLine="720"/>
        <w:jc w:val="both"/>
        <w:rPr>
          <w:sz w:val="24"/>
        </w:rPr>
      </w:pPr>
      <w:r>
        <w:rPr>
          <w:sz w:val="24"/>
        </w:rPr>
        <w:t>WHEREAS, pursuant to PM</w:t>
      </w:r>
      <w:r w:rsidR="00C47ECA">
        <w:rPr>
          <w:sz w:val="24"/>
        </w:rPr>
        <w:t>O OZAMIZ</w:t>
      </w:r>
      <w:r>
        <w:rPr>
          <w:sz w:val="24"/>
        </w:rPr>
        <w:t xml:space="preserve"> BAC-PG Resolution No.</w:t>
      </w:r>
      <w:r w:rsidR="001247A3">
        <w:rPr>
          <w:sz w:val="24"/>
        </w:rPr>
        <w:t>02-2012</w:t>
      </w:r>
      <w:r>
        <w:rPr>
          <w:sz w:val="24"/>
        </w:rPr>
        <w:t xml:space="preserve">, Notice of Award was issued to the </w:t>
      </w:r>
      <w:r w:rsidRPr="007B2270">
        <w:rPr>
          <w:b/>
          <w:sz w:val="24"/>
        </w:rPr>
        <w:t>CONTRACTOR</w:t>
      </w:r>
      <w:r>
        <w:rPr>
          <w:sz w:val="24"/>
        </w:rPr>
        <w:t xml:space="preserve"> dated </w:t>
      </w:r>
      <w:r w:rsidR="001247A3">
        <w:rPr>
          <w:sz w:val="24"/>
        </w:rPr>
        <w:t>August 1</w:t>
      </w:r>
      <w:r w:rsidR="00F0382C">
        <w:rPr>
          <w:sz w:val="24"/>
        </w:rPr>
        <w:t>3</w:t>
      </w:r>
      <w:r w:rsidR="001247A3">
        <w:rPr>
          <w:sz w:val="24"/>
        </w:rPr>
        <w:t>, 2012</w:t>
      </w:r>
      <w:r>
        <w:rPr>
          <w:sz w:val="24"/>
        </w:rPr>
        <w:t xml:space="preserve">. </w:t>
      </w:r>
    </w:p>
    <w:p w:rsidR="008E0D60" w:rsidRDefault="008E0D60" w:rsidP="008E0D60">
      <w:pPr>
        <w:pStyle w:val="BodyText"/>
        <w:ind w:firstLine="720"/>
      </w:pPr>
    </w:p>
    <w:p w:rsidR="008E0D60" w:rsidRDefault="008E0D60" w:rsidP="008E0D60">
      <w:pPr>
        <w:pStyle w:val="BodyText"/>
        <w:ind w:firstLine="720"/>
      </w:pPr>
      <w:r>
        <w:lastRenderedPageBreak/>
        <w:t xml:space="preserve">WHEREAS, the </w:t>
      </w:r>
      <w:r w:rsidRPr="007B2270">
        <w:rPr>
          <w:b/>
        </w:rPr>
        <w:t>CONTRACTOR</w:t>
      </w:r>
      <w:r>
        <w:t xml:space="preserve"> duly accepted the award by signing its </w:t>
      </w:r>
      <w:proofErr w:type="spellStart"/>
      <w:r>
        <w:t>conforme</w:t>
      </w:r>
      <w:proofErr w:type="spellEnd"/>
      <w:r>
        <w:t xml:space="preserve"> on the said Notice of Award;</w:t>
      </w:r>
    </w:p>
    <w:p w:rsidR="008E0D60" w:rsidRDefault="008E0D60" w:rsidP="008E0D60">
      <w:pPr>
        <w:pStyle w:val="BodyText"/>
        <w:ind w:firstLine="720"/>
      </w:pPr>
    </w:p>
    <w:p w:rsidR="008E0D60" w:rsidRDefault="008E0D60" w:rsidP="008E0D60">
      <w:pPr>
        <w:ind w:firstLine="720"/>
        <w:jc w:val="both"/>
        <w:rPr>
          <w:sz w:val="24"/>
        </w:rPr>
      </w:pPr>
      <w:r>
        <w:rPr>
          <w:sz w:val="24"/>
        </w:rPr>
        <w:t xml:space="preserve">NOW, THEREFORE, for and in consideration of the foregoing premises and the mutual covenants, stipulations and agreements herein contained, the </w:t>
      </w:r>
      <w:r w:rsidRPr="007B2270">
        <w:rPr>
          <w:b/>
          <w:sz w:val="24"/>
        </w:rPr>
        <w:t>PPA</w:t>
      </w:r>
      <w:r>
        <w:rPr>
          <w:sz w:val="24"/>
        </w:rPr>
        <w:t xml:space="preserve"> and the </w:t>
      </w:r>
      <w:r w:rsidRPr="007B2270">
        <w:rPr>
          <w:b/>
          <w:sz w:val="24"/>
        </w:rPr>
        <w:t>CONTRACTOR</w:t>
      </w:r>
      <w:r>
        <w:rPr>
          <w:sz w:val="24"/>
        </w:rPr>
        <w:t xml:space="preserve"> have agreed, as they do hereby agree, on the contract as follows:</w:t>
      </w:r>
    </w:p>
    <w:p w:rsidR="008E0D60" w:rsidRDefault="008E0D60" w:rsidP="008E0D60">
      <w:pPr>
        <w:jc w:val="center"/>
        <w:rPr>
          <w:sz w:val="24"/>
        </w:rPr>
      </w:pPr>
    </w:p>
    <w:p w:rsidR="000305D4" w:rsidRDefault="000305D4" w:rsidP="008E0D60">
      <w:pPr>
        <w:jc w:val="center"/>
        <w:rPr>
          <w:sz w:val="24"/>
        </w:rPr>
      </w:pPr>
    </w:p>
    <w:p w:rsidR="008E0D60" w:rsidRDefault="005F4832" w:rsidP="008E0D60">
      <w:pPr>
        <w:jc w:val="center"/>
        <w:rPr>
          <w:sz w:val="24"/>
        </w:rPr>
      </w:pPr>
      <w:r>
        <w:rPr>
          <w:sz w:val="24"/>
        </w:rPr>
        <w:t>ARTICLE I</w:t>
      </w:r>
    </w:p>
    <w:p w:rsidR="008E0D60" w:rsidRDefault="008E0D60" w:rsidP="008E0D60">
      <w:pPr>
        <w:jc w:val="center"/>
        <w:rPr>
          <w:sz w:val="24"/>
        </w:rPr>
      </w:pPr>
    </w:p>
    <w:p w:rsidR="008E0D60" w:rsidRDefault="008E0D60" w:rsidP="008E0D60">
      <w:pPr>
        <w:jc w:val="center"/>
        <w:rPr>
          <w:b/>
          <w:sz w:val="24"/>
        </w:rPr>
      </w:pPr>
      <w:r>
        <w:rPr>
          <w:b/>
          <w:sz w:val="24"/>
        </w:rPr>
        <w:t>CONTRACT DOCUMENTS</w:t>
      </w:r>
    </w:p>
    <w:p w:rsidR="008E0D60" w:rsidRDefault="008E0D60" w:rsidP="008E0D60">
      <w:pPr>
        <w:jc w:val="both"/>
        <w:rPr>
          <w:sz w:val="24"/>
        </w:rPr>
      </w:pPr>
    </w:p>
    <w:p w:rsidR="008E0D60" w:rsidRDefault="008E0D60" w:rsidP="008E0D60">
      <w:pPr>
        <w:ind w:left="720" w:hanging="720"/>
        <w:jc w:val="both"/>
        <w:rPr>
          <w:sz w:val="24"/>
        </w:rPr>
      </w:pPr>
      <w:r>
        <w:rPr>
          <w:sz w:val="24"/>
        </w:rPr>
        <w:t xml:space="preserve">1.01 </w:t>
      </w:r>
      <w:r>
        <w:rPr>
          <w:sz w:val="24"/>
        </w:rPr>
        <w:tab/>
        <w:t>The following documents shall constitute integral parts of this Contract, as fully as if the contents of the said documents are reproduced, incorporated and set forth herein, and shall govern and control in full force and effect the rights and obligations of the Parties, except as otherwise modified by the terms and conditions of this Contract, or by mutual agreement in writing of both parties, to wit:</w:t>
      </w:r>
    </w:p>
    <w:p w:rsidR="008E0D60" w:rsidRDefault="008E0D60" w:rsidP="008E0D60">
      <w:pPr>
        <w:jc w:val="both"/>
        <w:rPr>
          <w:sz w:val="24"/>
        </w:rPr>
      </w:pPr>
    </w:p>
    <w:p w:rsidR="008E0D60" w:rsidRPr="008E0D60"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General and Special Conditions of Contract;</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Specifications;</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Invitation to Bid;</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Instructions to Bidders;</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Bid Data Sheet;</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 xml:space="preserve">Addenda </w:t>
      </w:r>
      <w:r w:rsidR="00C45A06">
        <w:rPr>
          <w:sz w:val="24"/>
          <w:szCs w:val="24"/>
        </w:rPr>
        <w:t>0</w:t>
      </w:r>
      <w:r w:rsidRPr="00322353">
        <w:rPr>
          <w:sz w:val="24"/>
          <w:szCs w:val="24"/>
        </w:rPr>
        <w:t>and/or Supplemental/Bid Bulletins, if any;</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Bid form, including all the documents/statements contained in the Bidder’s bidding envelopes, as annexes;</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Eligibility requirements, documents and/or statements;</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Performance Security;</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Credit line issued by a licensed bank, if any;</w:t>
      </w:r>
    </w:p>
    <w:p w:rsidR="008E0D60" w:rsidRPr="00322353" w:rsidRDefault="008E0D60" w:rsidP="008E0D60">
      <w:pPr>
        <w:numPr>
          <w:ilvl w:val="1"/>
          <w:numId w:val="2"/>
        </w:numPr>
        <w:overflowPunct w:val="0"/>
        <w:autoSpaceDE w:val="0"/>
        <w:autoSpaceDN w:val="0"/>
        <w:adjustRightInd w:val="0"/>
        <w:spacing w:before="120" w:line="240" w:lineRule="atLeast"/>
        <w:ind w:left="2160" w:hanging="720"/>
        <w:jc w:val="both"/>
        <w:textAlignment w:val="baseline"/>
        <w:rPr>
          <w:sz w:val="24"/>
          <w:szCs w:val="24"/>
        </w:rPr>
      </w:pPr>
      <w:r w:rsidRPr="00322353">
        <w:rPr>
          <w:sz w:val="24"/>
          <w:szCs w:val="24"/>
        </w:rPr>
        <w:t xml:space="preserve">Notice of Award of Contract and the Bidder’s </w:t>
      </w:r>
      <w:proofErr w:type="spellStart"/>
      <w:r w:rsidRPr="00322353">
        <w:rPr>
          <w:sz w:val="24"/>
          <w:szCs w:val="24"/>
        </w:rPr>
        <w:t>conforme</w:t>
      </w:r>
      <w:proofErr w:type="spellEnd"/>
      <w:r w:rsidRPr="00322353">
        <w:rPr>
          <w:sz w:val="24"/>
          <w:szCs w:val="24"/>
        </w:rPr>
        <w:t xml:space="preserve"> thereto;</w:t>
      </w:r>
    </w:p>
    <w:p w:rsidR="008E0D60" w:rsidRPr="00322353" w:rsidRDefault="008E0D60" w:rsidP="008E0D60">
      <w:pPr>
        <w:numPr>
          <w:ilvl w:val="1"/>
          <w:numId w:val="2"/>
        </w:numPr>
        <w:overflowPunct w:val="0"/>
        <w:autoSpaceDE w:val="0"/>
        <w:autoSpaceDN w:val="0"/>
        <w:adjustRightInd w:val="0"/>
        <w:spacing w:before="120" w:after="240" w:line="240" w:lineRule="atLeast"/>
        <w:ind w:left="2160" w:hanging="720"/>
        <w:jc w:val="both"/>
        <w:textAlignment w:val="baseline"/>
        <w:rPr>
          <w:sz w:val="24"/>
          <w:szCs w:val="24"/>
        </w:rPr>
      </w:pPr>
      <w:r w:rsidRPr="00322353">
        <w:rPr>
          <w:sz w:val="24"/>
          <w:szCs w:val="24"/>
        </w:rPr>
        <w:t>Other contract documents that may be required by existing laws and/or the Entity.</w:t>
      </w:r>
    </w:p>
    <w:p w:rsidR="008E0D60" w:rsidRDefault="008E0D60" w:rsidP="008E0D60">
      <w:pPr>
        <w:ind w:left="720" w:hanging="720"/>
        <w:jc w:val="both"/>
        <w:rPr>
          <w:sz w:val="24"/>
        </w:rPr>
      </w:pPr>
      <w:r>
        <w:rPr>
          <w:sz w:val="24"/>
        </w:rPr>
        <w:t>1.02</w:t>
      </w:r>
      <w:r>
        <w:rPr>
          <w:sz w:val="24"/>
        </w:rPr>
        <w:tab/>
        <w:t>The following documents shall also be made integral parts of this Contract as if their contents are incorporated, reproduced and set forth herein, and shall have the same force, effect and applicability as the documents enumerated in the immediately preceding paragraph hereof, to wit:</w:t>
      </w:r>
    </w:p>
    <w:p w:rsidR="008E0D60" w:rsidRDefault="008E0D60" w:rsidP="008E0D60">
      <w:pPr>
        <w:jc w:val="both"/>
        <w:rPr>
          <w:sz w:val="24"/>
        </w:rPr>
      </w:pPr>
    </w:p>
    <w:p w:rsidR="008E0D60" w:rsidRDefault="008E0D60" w:rsidP="008E0D60">
      <w:pPr>
        <w:jc w:val="both"/>
        <w:rPr>
          <w:sz w:val="24"/>
        </w:rPr>
      </w:pPr>
      <w:r>
        <w:rPr>
          <w:sz w:val="24"/>
        </w:rPr>
        <w:tab/>
        <w:t xml:space="preserve">a. </w:t>
      </w:r>
      <w:r>
        <w:rPr>
          <w:sz w:val="24"/>
        </w:rPr>
        <w:tab/>
        <w:t>Duly Approved Program of Work and Cost Estimates</w:t>
      </w:r>
    </w:p>
    <w:p w:rsidR="008E0D60" w:rsidRDefault="008E0D60" w:rsidP="008E0D60">
      <w:pPr>
        <w:jc w:val="both"/>
        <w:rPr>
          <w:sz w:val="24"/>
        </w:rPr>
      </w:pPr>
      <w:r>
        <w:rPr>
          <w:sz w:val="24"/>
        </w:rPr>
        <w:tab/>
        <w:t xml:space="preserve">b. </w:t>
      </w:r>
      <w:r>
        <w:rPr>
          <w:sz w:val="24"/>
        </w:rPr>
        <w:tab/>
        <w:t>Certificate of Availability of Funds/Authority to Pay</w:t>
      </w:r>
    </w:p>
    <w:p w:rsidR="008E0D60" w:rsidRDefault="008E0D60" w:rsidP="008E0D60">
      <w:pPr>
        <w:jc w:val="both"/>
        <w:rPr>
          <w:sz w:val="24"/>
        </w:rPr>
      </w:pPr>
      <w:r>
        <w:rPr>
          <w:sz w:val="24"/>
        </w:rPr>
        <w:tab/>
        <w:t xml:space="preserve">c. </w:t>
      </w:r>
      <w:r>
        <w:rPr>
          <w:sz w:val="24"/>
        </w:rPr>
        <w:tab/>
        <w:t>Abstract of Bids</w:t>
      </w:r>
    </w:p>
    <w:p w:rsidR="008E0D60" w:rsidRDefault="008E0D60" w:rsidP="008E0D60">
      <w:pPr>
        <w:jc w:val="both"/>
        <w:rPr>
          <w:sz w:val="24"/>
        </w:rPr>
      </w:pPr>
      <w:r>
        <w:rPr>
          <w:sz w:val="24"/>
        </w:rPr>
        <w:tab/>
        <w:t xml:space="preserve">d. </w:t>
      </w:r>
      <w:r>
        <w:rPr>
          <w:sz w:val="24"/>
        </w:rPr>
        <w:tab/>
        <w:t>Resolution of the BAC Recommending Award</w:t>
      </w:r>
    </w:p>
    <w:p w:rsidR="008E0D60" w:rsidRDefault="008E0D60" w:rsidP="008E0D60">
      <w:pPr>
        <w:jc w:val="both"/>
        <w:rPr>
          <w:sz w:val="24"/>
        </w:rPr>
      </w:pPr>
      <w:r>
        <w:rPr>
          <w:sz w:val="24"/>
        </w:rPr>
        <w:tab/>
        <w:t>e.</w:t>
      </w:r>
      <w:r>
        <w:rPr>
          <w:sz w:val="24"/>
        </w:rPr>
        <w:tab/>
        <w:t>Approval of Award by Approving Authority</w:t>
      </w:r>
    </w:p>
    <w:p w:rsidR="008E0D60" w:rsidRDefault="008E0D60" w:rsidP="008E0D60">
      <w:pPr>
        <w:jc w:val="both"/>
        <w:rPr>
          <w:sz w:val="24"/>
        </w:rPr>
      </w:pPr>
      <w:r>
        <w:rPr>
          <w:sz w:val="24"/>
        </w:rPr>
        <w:tab/>
        <w:t>f.</w:t>
      </w:r>
      <w:r>
        <w:rPr>
          <w:sz w:val="24"/>
        </w:rPr>
        <w:tab/>
        <w:t xml:space="preserve">Other pertinent documents as may be reasonably required by existing laws   </w:t>
      </w:r>
    </w:p>
    <w:p w:rsidR="008E0D60" w:rsidRDefault="008E0D60" w:rsidP="008E0D60">
      <w:pPr>
        <w:jc w:val="both"/>
        <w:rPr>
          <w:sz w:val="24"/>
        </w:rPr>
      </w:pPr>
      <w:r>
        <w:rPr>
          <w:sz w:val="24"/>
        </w:rPr>
        <w:t xml:space="preserve">                        </w:t>
      </w:r>
      <w:proofErr w:type="gramStart"/>
      <w:r>
        <w:rPr>
          <w:sz w:val="24"/>
        </w:rPr>
        <w:t>and/or</w:t>
      </w:r>
      <w:proofErr w:type="gramEnd"/>
      <w:r>
        <w:rPr>
          <w:sz w:val="24"/>
        </w:rPr>
        <w:t xml:space="preserve"> the PPA</w:t>
      </w:r>
    </w:p>
    <w:p w:rsidR="008E0D60" w:rsidRDefault="008E0D60" w:rsidP="008E0D60">
      <w:pPr>
        <w:jc w:val="both"/>
        <w:rPr>
          <w:sz w:val="24"/>
        </w:rPr>
      </w:pPr>
    </w:p>
    <w:p w:rsidR="008E0D60" w:rsidRDefault="008E0D60" w:rsidP="008E0D60">
      <w:pPr>
        <w:numPr>
          <w:ilvl w:val="1"/>
          <w:numId w:val="3"/>
        </w:numPr>
        <w:jc w:val="both"/>
        <w:rPr>
          <w:sz w:val="24"/>
        </w:rPr>
      </w:pPr>
      <w:r>
        <w:rPr>
          <w:sz w:val="24"/>
        </w:rPr>
        <w:t xml:space="preserve">    All Contract documents are and shall remain as property of the </w:t>
      </w:r>
      <w:r w:rsidRPr="007B2270">
        <w:rPr>
          <w:b/>
          <w:sz w:val="24"/>
        </w:rPr>
        <w:t>PPA</w:t>
      </w:r>
      <w:r>
        <w:rPr>
          <w:sz w:val="24"/>
        </w:rPr>
        <w:t>.</w:t>
      </w:r>
    </w:p>
    <w:p w:rsidR="008E0D60" w:rsidRDefault="008E0D60" w:rsidP="008E0D60">
      <w:pPr>
        <w:jc w:val="both"/>
        <w:rPr>
          <w:sz w:val="24"/>
        </w:rPr>
      </w:pPr>
    </w:p>
    <w:p w:rsidR="008E0D60" w:rsidRDefault="008E0D60" w:rsidP="008E0D60">
      <w:pPr>
        <w:jc w:val="both"/>
        <w:rPr>
          <w:sz w:val="24"/>
        </w:rPr>
      </w:pPr>
      <w:r>
        <w:rPr>
          <w:sz w:val="24"/>
        </w:rPr>
        <w:t>1.04</w:t>
      </w:r>
      <w:r>
        <w:rPr>
          <w:sz w:val="24"/>
        </w:rPr>
        <w:tab/>
        <w:t xml:space="preserve">The words and expressions in this Contract shall have the same meanings </w:t>
      </w:r>
    </w:p>
    <w:p w:rsidR="008E0D60" w:rsidRDefault="008E0D60" w:rsidP="008E0D60">
      <w:pPr>
        <w:ind w:firstLine="720"/>
        <w:jc w:val="both"/>
        <w:rPr>
          <w:sz w:val="24"/>
        </w:rPr>
      </w:pPr>
      <w:proofErr w:type="gramStart"/>
      <w:r>
        <w:rPr>
          <w:sz w:val="24"/>
        </w:rPr>
        <w:t>respectively</w:t>
      </w:r>
      <w:proofErr w:type="gramEnd"/>
      <w:r>
        <w:rPr>
          <w:sz w:val="24"/>
        </w:rPr>
        <w:t xml:space="preserve"> assigned to them in the Contract Documents referred to above.</w:t>
      </w:r>
    </w:p>
    <w:p w:rsidR="008E0D60" w:rsidRDefault="008E0D60" w:rsidP="008E0D60">
      <w:pPr>
        <w:tabs>
          <w:tab w:val="left" w:pos="3240"/>
        </w:tabs>
        <w:jc w:val="both"/>
        <w:rPr>
          <w:sz w:val="24"/>
        </w:rPr>
      </w:pPr>
      <w:r>
        <w:rPr>
          <w:sz w:val="24"/>
        </w:rPr>
        <w:tab/>
      </w:r>
    </w:p>
    <w:p w:rsidR="000305D4" w:rsidRDefault="000305D4" w:rsidP="008E0D60">
      <w:pPr>
        <w:jc w:val="center"/>
        <w:rPr>
          <w:sz w:val="24"/>
        </w:rPr>
      </w:pPr>
    </w:p>
    <w:p w:rsidR="008E0D60" w:rsidRDefault="008E0D60" w:rsidP="008E0D60">
      <w:pPr>
        <w:jc w:val="center"/>
        <w:rPr>
          <w:sz w:val="24"/>
        </w:rPr>
      </w:pPr>
      <w:proofErr w:type="gramStart"/>
      <w:r>
        <w:rPr>
          <w:sz w:val="24"/>
        </w:rPr>
        <w:lastRenderedPageBreak/>
        <w:t>ARTICLE  II</w:t>
      </w:r>
      <w:proofErr w:type="gramEnd"/>
    </w:p>
    <w:p w:rsidR="008E0D60" w:rsidRDefault="008E0D60" w:rsidP="008E0D60">
      <w:pPr>
        <w:jc w:val="center"/>
        <w:rPr>
          <w:sz w:val="24"/>
        </w:rPr>
      </w:pPr>
    </w:p>
    <w:p w:rsidR="008E0D60" w:rsidRDefault="008E0D60" w:rsidP="008E0D60">
      <w:pPr>
        <w:jc w:val="center"/>
        <w:rPr>
          <w:b/>
          <w:sz w:val="24"/>
        </w:rPr>
      </w:pPr>
      <w:proofErr w:type="gramStart"/>
      <w:r>
        <w:rPr>
          <w:b/>
          <w:sz w:val="24"/>
        </w:rPr>
        <w:t>CONTRACTOR’S  UNDERTAKING</w:t>
      </w:r>
      <w:proofErr w:type="gramEnd"/>
    </w:p>
    <w:p w:rsidR="008E0D60" w:rsidRDefault="008E0D60" w:rsidP="008E0D60">
      <w:pPr>
        <w:jc w:val="center"/>
        <w:rPr>
          <w:b/>
          <w:sz w:val="24"/>
        </w:rPr>
      </w:pPr>
      <w:r>
        <w:rPr>
          <w:b/>
          <w:sz w:val="24"/>
        </w:rPr>
        <w:t>SCOPE OF WORK</w:t>
      </w:r>
    </w:p>
    <w:p w:rsidR="008E0D60" w:rsidRDefault="008E0D60" w:rsidP="008E0D60">
      <w:pPr>
        <w:jc w:val="center"/>
        <w:rPr>
          <w:sz w:val="24"/>
        </w:rPr>
      </w:pPr>
    </w:p>
    <w:p w:rsidR="008E0D60" w:rsidRPr="00767A21" w:rsidRDefault="008E0D60" w:rsidP="008E0D60">
      <w:pPr>
        <w:tabs>
          <w:tab w:val="left" w:pos="540"/>
        </w:tabs>
        <w:jc w:val="both"/>
        <w:rPr>
          <w:sz w:val="24"/>
        </w:rPr>
      </w:pPr>
      <w:r>
        <w:rPr>
          <w:sz w:val="24"/>
        </w:rPr>
        <w:t>2.01</w:t>
      </w:r>
      <w:r>
        <w:rPr>
          <w:sz w:val="24"/>
        </w:rPr>
        <w:tab/>
        <w:t xml:space="preserve">The </w:t>
      </w:r>
      <w:r w:rsidRPr="007B2270">
        <w:rPr>
          <w:b/>
          <w:sz w:val="24"/>
        </w:rPr>
        <w:t>CONTRACTOR</w:t>
      </w:r>
      <w:r>
        <w:rPr>
          <w:sz w:val="24"/>
        </w:rPr>
        <w:t xml:space="preserve">, in consideration of the payment to be made by the </w:t>
      </w:r>
      <w:r w:rsidRPr="007B2270">
        <w:rPr>
          <w:b/>
          <w:sz w:val="24"/>
        </w:rPr>
        <w:t>PPA</w:t>
      </w:r>
      <w:r>
        <w:rPr>
          <w:sz w:val="24"/>
        </w:rPr>
        <w:t xml:space="preserve"> to the </w:t>
      </w:r>
      <w:r w:rsidRPr="007B2270">
        <w:rPr>
          <w:b/>
          <w:sz w:val="24"/>
        </w:rPr>
        <w:t>CONTRACTOR</w:t>
      </w:r>
      <w:r>
        <w:rPr>
          <w:sz w:val="24"/>
        </w:rPr>
        <w:t xml:space="preserve">, as stated in the Contract Documents and this Contract, the latter hereby covenants to execute and complete </w:t>
      </w:r>
      <w:r w:rsidR="00F0382C">
        <w:rPr>
          <w:sz w:val="24"/>
        </w:rPr>
        <w:t>the ANNUAL</w:t>
      </w:r>
      <w:r w:rsidR="00353EC7">
        <w:rPr>
          <w:sz w:val="24"/>
        </w:rPr>
        <w:t xml:space="preserve"> </w:t>
      </w:r>
      <w:r w:rsidR="00353EC7" w:rsidRPr="00574A48">
        <w:rPr>
          <w:i/>
          <w:sz w:val="24"/>
        </w:rPr>
        <w:t>EQUIPMENT PROCUREMENT PLAN</w:t>
      </w:r>
      <w:r w:rsidR="00353EC7">
        <w:rPr>
          <w:i/>
          <w:sz w:val="24"/>
        </w:rPr>
        <w:t xml:space="preserve"> FOR </w:t>
      </w:r>
      <w:proofErr w:type="gramStart"/>
      <w:r w:rsidR="00353EC7">
        <w:rPr>
          <w:i/>
          <w:sz w:val="24"/>
        </w:rPr>
        <w:t xml:space="preserve">THE </w:t>
      </w:r>
      <w:r w:rsidR="00353EC7">
        <w:rPr>
          <w:sz w:val="24"/>
        </w:rPr>
        <w:t xml:space="preserve"> </w:t>
      </w:r>
      <w:r w:rsidR="00353EC7" w:rsidRPr="005F7AFD">
        <w:rPr>
          <w:i/>
          <w:sz w:val="24"/>
        </w:rPr>
        <w:t>SUPPLY</w:t>
      </w:r>
      <w:proofErr w:type="gramEnd"/>
      <w:r w:rsidR="00353EC7">
        <w:rPr>
          <w:i/>
          <w:sz w:val="24"/>
        </w:rPr>
        <w:t xml:space="preserve"> &amp; DELIVERY OF AIRCOOLED CONDENSING UNITS &amp; ACCESSORIES.</w:t>
      </w:r>
    </w:p>
    <w:p w:rsidR="00233ADD" w:rsidRDefault="00233ADD" w:rsidP="00233ADD">
      <w:pPr>
        <w:tabs>
          <w:tab w:val="left" w:pos="1080"/>
          <w:tab w:val="right" w:pos="9360"/>
        </w:tabs>
        <w:jc w:val="both"/>
        <w:rPr>
          <w:sz w:val="24"/>
        </w:rPr>
      </w:pPr>
    </w:p>
    <w:tbl>
      <w:tblPr>
        <w:tblStyle w:val="TableGrid"/>
        <w:tblW w:w="0" w:type="auto"/>
        <w:tblLook w:val="04A0"/>
      </w:tblPr>
      <w:tblGrid>
        <w:gridCol w:w="1915"/>
        <w:gridCol w:w="1915"/>
        <w:gridCol w:w="1915"/>
        <w:gridCol w:w="1915"/>
        <w:gridCol w:w="1916"/>
      </w:tblGrid>
      <w:tr w:rsidR="00233ADD" w:rsidTr="00840BA6">
        <w:tc>
          <w:tcPr>
            <w:tcW w:w="1915" w:type="dxa"/>
            <w:vAlign w:val="center"/>
          </w:tcPr>
          <w:p w:rsidR="00233ADD" w:rsidRPr="00233ADD" w:rsidRDefault="00233ADD" w:rsidP="00233ADD">
            <w:pPr>
              <w:spacing w:after="240"/>
              <w:jc w:val="center"/>
              <w:rPr>
                <w:rFonts w:ascii="Arial" w:hAnsi="Arial" w:cs="Arial"/>
                <w:i/>
                <w:sz w:val="22"/>
                <w:szCs w:val="22"/>
                <w:u w:val="single"/>
              </w:rPr>
            </w:pPr>
            <w:r w:rsidRPr="00233ADD">
              <w:rPr>
                <w:rFonts w:ascii="Arial" w:hAnsi="Arial" w:cs="Arial"/>
                <w:b/>
                <w:i/>
                <w:sz w:val="18"/>
                <w:szCs w:val="18"/>
              </w:rPr>
              <w:t>ITEM NO</w:t>
            </w:r>
          </w:p>
        </w:tc>
        <w:tc>
          <w:tcPr>
            <w:tcW w:w="1915" w:type="dxa"/>
            <w:vAlign w:val="center"/>
          </w:tcPr>
          <w:p w:rsidR="00233ADD" w:rsidRPr="00233ADD" w:rsidRDefault="00233ADD" w:rsidP="00233ADD">
            <w:pPr>
              <w:spacing w:after="240"/>
              <w:jc w:val="center"/>
              <w:rPr>
                <w:rFonts w:ascii="Arial" w:hAnsi="Arial" w:cs="Arial"/>
                <w:i/>
                <w:sz w:val="22"/>
                <w:szCs w:val="22"/>
                <w:u w:val="single"/>
              </w:rPr>
            </w:pPr>
            <w:r w:rsidRPr="00233ADD">
              <w:rPr>
                <w:rFonts w:ascii="Arial" w:hAnsi="Arial" w:cs="Arial"/>
                <w:b/>
                <w:i/>
                <w:sz w:val="18"/>
                <w:szCs w:val="18"/>
              </w:rPr>
              <w:t>ITEM &amp; DESCRIPTION</w:t>
            </w:r>
          </w:p>
        </w:tc>
        <w:tc>
          <w:tcPr>
            <w:tcW w:w="1915" w:type="dxa"/>
            <w:vAlign w:val="center"/>
          </w:tcPr>
          <w:p w:rsidR="00233ADD" w:rsidRPr="00233ADD" w:rsidRDefault="00233ADD" w:rsidP="00233ADD">
            <w:pPr>
              <w:spacing w:after="240"/>
              <w:jc w:val="center"/>
              <w:rPr>
                <w:rFonts w:ascii="Arial" w:hAnsi="Arial" w:cs="Arial"/>
                <w:i/>
                <w:sz w:val="22"/>
                <w:szCs w:val="22"/>
                <w:u w:val="single"/>
              </w:rPr>
            </w:pPr>
            <w:r w:rsidRPr="00233ADD">
              <w:rPr>
                <w:rFonts w:ascii="Arial" w:hAnsi="Arial" w:cs="Arial"/>
                <w:b/>
                <w:i/>
                <w:sz w:val="18"/>
                <w:szCs w:val="18"/>
              </w:rPr>
              <w:t>QTY.</w:t>
            </w:r>
          </w:p>
        </w:tc>
        <w:tc>
          <w:tcPr>
            <w:tcW w:w="1915" w:type="dxa"/>
            <w:vAlign w:val="center"/>
          </w:tcPr>
          <w:p w:rsidR="00233ADD" w:rsidRPr="00233ADD" w:rsidRDefault="00233ADD" w:rsidP="00233ADD">
            <w:pPr>
              <w:spacing w:after="240"/>
              <w:jc w:val="center"/>
              <w:rPr>
                <w:rFonts w:ascii="Arial" w:hAnsi="Arial" w:cs="Arial"/>
                <w:i/>
                <w:sz w:val="22"/>
                <w:szCs w:val="22"/>
                <w:u w:val="single"/>
              </w:rPr>
            </w:pPr>
            <w:r w:rsidRPr="00233ADD">
              <w:rPr>
                <w:rFonts w:ascii="Arial" w:hAnsi="Arial" w:cs="Arial"/>
                <w:b/>
                <w:i/>
                <w:sz w:val="18"/>
                <w:szCs w:val="18"/>
              </w:rPr>
              <w:t>UNIT</w:t>
            </w:r>
          </w:p>
        </w:tc>
        <w:tc>
          <w:tcPr>
            <w:tcW w:w="1916" w:type="dxa"/>
            <w:vAlign w:val="center"/>
          </w:tcPr>
          <w:p w:rsidR="00233ADD" w:rsidRPr="00233ADD" w:rsidRDefault="00233ADD" w:rsidP="00233ADD">
            <w:pPr>
              <w:spacing w:after="240"/>
              <w:jc w:val="center"/>
              <w:rPr>
                <w:rFonts w:ascii="Arial" w:hAnsi="Arial" w:cs="Arial"/>
                <w:b/>
                <w:i/>
                <w:sz w:val="22"/>
                <w:szCs w:val="22"/>
              </w:rPr>
            </w:pPr>
            <w:r w:rsidRPr="00233ADD">
              <w:rPr>
                <w:rFonts w:ascii="Arial" w:hAnsi="Arial" w:cs="Arial"/>
                <w:b/>
                <w:i/>
                <w:sz w:val="22"/>
                <w:szCs w:val="22"/>
              </w:rPr>
              <w:t>ABC</w:t>
            </w:r>
          </w:p>
        </w:tc>
      </w:tr>
      <w:tr w:rsidR="00233ADD" w:rsidTr="000305D4">
        <w:trPr>
          <w:trHeight w:val="2780"/>
        </w:trPr>
        <w:tc>
          <w:tcPr>
            <w:tcW w:w="1915" w:type="dxa"/>
          </w:tcPr>
          <w:p w:rsidR="00233ADD" w:rsidRDefault="00840BA6" w:rsidP="00840BA6">
            <w:pPr>
              <w:tabs>
                <w:tab w:val="left" w:pos="1080"/>
              </w:tabs>
              <w:jc w:val="center"/>
              <w:rPr>
                <w:sz w:val="24"/>
              </w:rPr>
            </w:pPr>
            <w:r>
              <w:rPr>
                <w:sz w:val="24"/>
              </w:rPr>
              <w:t>1</w:t>
            </w:r>
          </w:p>
          <w:p w:rsidR="00840BA6" w:rsidRDefault="00840BA6" w:rsidP="00840BA6">
            <w:pPr>
              <w:tabs>
                <w:tab w:val="left" w:pos="1080"/>
              </w:tabs>
              <w:jc w:val="center"/>
              <w:rPr>
                <w:sz w:val="24"/>
              </w:rPr>
            </w:pPr>
          </w:p>
          <w:p w:rsidR="00840BA6" w:rsidRDefault="00840BA6" w:rsidP="00840BA6">
            <w:pPr>
              <w:tabs>
                <w:tab w:val="left" w:pos="1080"/>
              </w:tabs>
              <w:jc w:val="center"/>
              <w:rPr>
                <w:sz w:val="24"/>
              </w:rPr>
            </w:pPr>
          </w:p>
          <w:p w:rsidR="00840BA6" w:rsidRDefault="00840BA6" w:rsidP="00840BA6">
            <w:pPr>
              <w:tabs>
                <w:tab w:val="left" w:pos="1080"/>
              </w:tabs>
              <w:jc w:val="center"/>
              <w:rPr>
                <w:sz w:val="24"/>
              </w:rPr>
            </w:pPr>
            <w:r>
              <w:rPr>
                <w:sz w:val="24"/>
              </w:rPr>
              <w:t>2</w:t>
            </w:r>
          </w:p>
          <w:p w:rsidR="00840BA6" w:rsidRDefault="00840BA6" w:rsidP="00840BA6">
            <w:pPr>
              <w:tabs>
                <w:tab w:val="left" w:pos="1080"/>
              </w:tabs>
              <w:jc w:val="center"/>
              <w:rPr>
                <w:sz w:val="24"/>
              </w:rPr>
            </w:pPr>
          </w:p>
          <w:p w:rsidR="00840BA6" w:rsidRDefault="00840BA6" w:rsidP="00840BA6">
            <w:pPr>
              <w:tabs>
                <w:tab w:val="left" w:pos="1080"/>
              </w:tabs>
              <w:jc w:val="center"/>
              <w:rPr>
                <w:sz w:val="24"/>
              </w:rPr>
            </w:pPr>
          </w:p>
          <w:p w:rsidR="00840BA6" w:rsidRDefault="00840BA6" w:rsidP="00840BA6">
            <w:pPr>
              <w:tabs>
                <w:tab w:val="left" w:pos="1080"/>
              </w:tabs>
              <w:jc w:val="center"/>
              <w:rPr>
                <w:sz w:val="24"/>
              </w:rPr>
            </w:pPr>
          </w:p>
          <w:p w:rsidR="00840BA6" w:rsidRDefault="00840BA6" w:rsidP="00840BA6">
            <w:pPr>
              <w:tabs>
                <w:tab w:val="left" w:pos="1080"/>
              </w:tabs>
              <w:jc w:val="center"/>
              <w:rPr>
                <w:sz w:val="24"/>
              </w:rPr>
            </w:pPr>
            <w:r>
              <w:rPr>
                <w:sz w:val="24"/>
              </w:rPr>
              <w:t>3</w:t>
            </w:r>
          </w:p>
        </w:tc>
        <w:tc>
          <w:tcPr>
            <w:tcW w:w="1915" w:type="dxa"/>
          </w:tcPr>
          <w:p w:rsidR="00233ADD" w:rsidRDefault="00233ADD" w:rsidP="00233ADD">
            <w:pPr>
              <w:tabs>
                <w:tab w:val="left" w:pos="1080"/>
              </w:tabs>
              <w:jc w:val="both"/>
              <w:rPr>
                <w:rFonts w:ascii="Arial" w:hAnsi="Arial" w:cs="Arial"/>
                <w:i/>
                <w:sz w:val="22"/>
                <w:szCs w:val="22"/>
              </w:rPr>
            </w:pPr>
            <w:r w:rsidRPr="00233ADD">
              <w:rPr>
                <w:rFonts w:ascii="Arial" w:hAnsi="Arial" w:cs="Arial"/>
                <w:i/>
                <w:sz w:val="22"/>
                <w:szCs w:val="22"/>
              </w:rPr>
              <w:t xml:space="preserve">1 </w:t>
            </w:r>
            <w:proofErr w:type="spellStart"/>
            <w:r w:rsidRPr="00233ADD">
              <w:rPr>
                <w:rFonts w:ascii="Arial" w:hAnsi="Arial" w:cs="Arial"/>
                <w:i/>
                <w:sz w:val="22"/>
                <w:szCs w:val="22"/>
              </w:rPr>
              <w:t>HP,split</w:t>
            </w:r>
            <w:proofErr w:type="spellEnd"/>
            <w:r w:rsidRPr="00233ADD">
              <w:rPr>
                <w:rFonts w:ascii="Arial" w:hAnsi="Arial" w:cs="Arial"/>
                <w:i/>
                <w:sz w:val="22"/>
                <w:szCs w:val="22"/>
              </w:rPr>
              <w:t xml:space="preserve"> type, wall mounted</w:t>
            </w:r>
          </w:p>
          <w:p w:rsidR="00233ADD" w:rsidRDefault="00233ADD" w:rsidP="00233ADD">
            <w:pPr>
              <w:tabs>
                <w:tab w:val="left" w:pos="1080"/>
              </w:tabs>
              <w:jc w:val="both"/>
              <w:rPr>
                <w:rFonts w:ascii="Arial" w:hAnsi="Arial" w:cs="Arial"/>
                <w:i/>
                <w:sz w:val="22"/>
                <w:szCs w:val="22"/>
              </w:rPr>
            </w:pPr>
          </w:p>
          <w:p w:rsidR="00233ADD" w:rsidRDefault="00233ADD" w:rsidP="00233ADD">
            <w:pPr>
              <w:tabs>
                <w:tab w:val="left" w:pos="1080"/>
              </w:tabs>
              <w:jc w:val="both"/>
              <w:rPr>
                <w:rFonts w:ascii="Arial" w:hAnsi="Arial" w:cs="Arial"/>
                <w:i/>
                <w:sz w:val="22"/>
                <w:szCs w:val="22"/>
              </w:rPr>
            </w:pPr>
            <w:r>
              <w:rPr>
                <w:rFonts w:ascii="Arial" w:hAnsi="Arial" w:cs="Arial"/>
                <w:i/>
                <w:sz w:val="22"/>
                <w:szCs w:val="22"/>
              </w:rPr>
              <w:t>6 HP/5 Tonner Split Type, Ceiling Mounted</w:t>
            </w:r>
          </w:p>
          <w:p w:rsidR="00233ADD" w:rsidRDefault="00233ADD" w:rsidP="00233ADD">
            <w:pPr>
              <w:tabs>
                <w:tab w:val="left" w:pos="1080"/>
              </w:tabs>
              <w:jc w:val="both"/>
              <w:rPr>
                <w:rFonts w:ascii="Arial" w:hAnsi="Arial" w:cs="Arial"/>
                <w:i/>
                <w:sz w:val="22"/>
                <w:szCs w:val="22"/>
              </w:rPr>
            </w:pPr>
          </w:p>
          <w:p w:rsidR="00233ADD" w:rsidRDefault="00233ADD" w:rsidP="00233ADD">
            <w:pPr>
              <w:tabs>
                <w:tab w:val="left" w:pos="1080"/>
              </w:tabs>
              <w:jc w:val="both"/>
              <w:rPr>
                <w:rFonts w:ascii="Arial" w:hAnsi="Arial" w:cs="Arial"/>
                <w:i/>
                <w:sz w:val="22"/>
                <w:szCs w:val="22"/>
              </w:rPr>
            </w:pPr>
            <w:r>
              <w:rPr>
                <w:rFonts w:ascii="Arial" w:hAnsi="Arial" w:cs="Arial"/>
                <w:i/>
                <w:sz w:val="22"/>
                <w:szCs w:val="22"/>
              </w:rPr>
              <w:t>7.5 Tonner Split Type, Floor Mounted</w:t>
            </w:r>
          </w:p>
          <w:p w:rsidR="00233ADD" w:rsidRDefault="00233ADD" w:rsidP="00233ADD">
            <w:pPr>
              <w:tabs>
                <w:tab w:val="left" w:pos="1080"/>
              </w:tabs>
              <w:jc w:val="both"/>
              <w:rPr>
                <w:rFonts w:ascii="Arial" w:hAnsi="Arial" w:cs="Arial"/>
                <w:i/>
                <w:sz w:val="22"/>
                <w:szCs w:val="22"/>
              </w:rPr>
            </w:pPr>
          </w:p>
          <w:p w:rsidR="00233ADD" w:rsidRDefault="00233ADD" w:rsidP="00233ADD">
            <w:pPr>
              <w:tabs>
                <w:tab w:val="left" w:pos="1080"/>
              </w:tabs>
              <w:jc w:val="both"/>
              <w:rPr>
                <w:sz w:val="24"/>
              </w:rPr>
            </w:pPr>
          </w:p>
        </w:tc>
        <w:tc>
          <w:tcPr>
            <w:tcW w:w="1915" w:type="dxa"/>
          </w:tcPr>
          <w:p w:rsidR="00233ADD" w:rsidRDefault="00233ADD" w:rsidP="00840BA6">
            <w:pPr>
              <w:tabs>
                <w:tab w:val="left" w:pos="1080"/>
              </w:tabs>
              <w:jc w:val="center"/>
              <w:rPr>
                <w:sz w:val="24"/>
              </w:rPr>
            </w:pPr>
            <w:r>
              <w:rPr>
                <w:sz w:val="24"/>
              </w:rPr>
              <w:t>5</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r>
              <w:rPr>
                <w:sz w:val="24"/>
              </w:rPr>
              <w:t>7</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840BA6" w:rsidRDefault="00840BA6" w:rsidP="00840BA6">
            <w:pPr>
              <w:tabs>
                <w:tab w:val="left" w:pos="1080"/>
              </w:tabs>
              <w:jc w:val="center"/>
              <w:rPr>
                <w:sz w:val="24"/>
              </w:rPr>
            </w:pPr>
            <w:r>
              <w:rPr>
                <w:sz w:val="24"/>
              </w:rPr>
              <w:t>6</w:t>
            </w:r>
          </w:p>
          <w:p w:rsidR="00840BA6" w:rsidRDefault="00840BA6" w:rsidP="00840BA6">
            <w:pPr>
              <w:tabs>
                <w:tab w:val="left" w:pos="1080"/>
              </w:tabs>
              <w:jc w:val="center"/>
              <w:rPr>
                <w:sz w:val="24"/>
              </w:rPr>
            </w:pPr>
          </w:p>
          <w:p w:rsidR="00233ADD" w:rsidRDefault="00233ADD" w:rsidP="00840BA6">
            <w:pPr>
              <w:tabs>
                <w:tab w:val="left" w:pos="1080"/>
              </w:tabs>
              <w:jc w:val="center"/>
              <w:rPr>
                <w:sz w:val="24"/>
              </w:rPr>
            </w:pPr>
          </w:p>
        </w:tc>
        <w:tc>
          <w:tcPr>
            <w:tcW w:w="1915" w:type="dxa"/>
          </w:tcPr>
          <w:p w:rsidR="00233ADD" w:rsidRDefault="00233ADD" w:rsidP="00840BA6">
            <w:pPr>
              <w:tabs>
                <w:tab w:val="left" w:pos="1080"/>
              </w:tabs>
              <w:jc w:val="center"/>
              <w:rPr>
                <w:sz w:val="24"/>
              </w:rPr>
            </w:pPr>
            <w:r>
              <w:rPr>
                <w:sz w:val="24"/>
              </w:rPr>
              <w:t>Sets</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r>
              <w:rPr>
                <w:sz w:val="24"/>
              </w:rPr>
              <w:t>Sets</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r>
              <w:rPr>
                <w:sz w:val="24"/>
              </w:rPr>
              <w:t>Sets</w:t>
            </w:r>
          </w:p>
        </w:tc>
        <w:tc>
          <w:tcPr>
            <w:tcW w:w="1916" w:type="dxa"/>
          </w:tcPr>
          <w:p w:rsidR="00233ADD" w:rsidRDefault="00233ADD" w:rsidP="00840BA6">
            <w:pPr>
              <w:tabs>
                <w:tab w:val="left" w:pos="1080"/>
              </w:tabs>
              <w:jc w:val="center"/>
              <w:rPr>
                <w:sz w:val="24"/>
              </w:rPr>
            </w:pPr>
            <w:r>
              <w:rPr>
                <w:sz w:val="24"/>
              </w:rPr>
              <w:t>P118,500.00</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r>
              <w:rPr>
                <w:sz w:val="24"/>
              </w:rPr>
              <w:t>613,480.00</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r>
              <w:rPr>
                <w:sz w:val="24"/>
              </w:rPr>
              <w:t>998,160.00</w:t>
            </w: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p w:rsidR="00233ADD" w:rsidRDefault="00233ADD" w:rsidP="00840BA6">
            <w:pPr>
              <w:tabs>
                <w:tab w:val="left" w:pos="1080"/>
              </w:tabs>
              <w:jc w:val="center"/>
              <w:rPr>
                <w:sz w:val="24"/>
              </w:rPr>
            </w:pPr>
          </w:p>
        </w:tc>
      </w:tr>
      <w:tr w:rsidR="00233ADD" w:rsidTr="00840BA6">
        <w:tc>
          <w:tcPr>
            <w:tcW w:w="1915" w:type="dxa"/>
          </w:tcPr>
          <w:p w:rsidR="00233ADD" w:rsidRDefault="00233ADD" w:rsidP="00233ADD">
            <w:pPr>
              <w:tabs>
                <w:tab w:val="left" w:pos="1080"/>
              </w:tabs>
              <w:jc w:val="both"/>
              <w:rPr>
                <w:sz w:val="24"/>
              </w:rPr>
            </w:pPr>
          </w:p>
        </w:tc>
        <w:tc>
          <w:tcPr>
            <w:tcW w:w="1915" w:type="dxa"/>
          </w:tcPr>
          <w:p w:rsidR="00233ADD" w:rsidRDefault="00840BA6" w:rsidP="00233ADD">
            <w:pPr>
              <w:tabs>
                <w:tab w:val="left" w:pos="1080"/>
              </w:tabs>
              <w:jc w:val="both"/>
              <w:rPr>
                <w:sz w:val="24"/>
              </w:rPr>
            </w:pPr>
            <w:r>
              <w:rPr>
                <w:sz w:val="24"/>
              </w:rPr>
              <w:t>Total Amount of Bid (including VAT)</w:t>
            </w:r>
          </w:p>
        </w:tc>
        <w:tc>
          <w:tcPr>
            <w:tcW w:w="1915" w:type="dxa"/>
          </w:tcPr>
          <w:p w:rsidR="00233ADD" w:rsidRDefault="00233ADD" w:rsidP="00233ADD">
            <w:pPr>
              <w:tabs>
                <w:tab w:val="left" w:pos="1080"/>
              </w:tabs>
              <w:jc w:val="both"/>
              <w:rPr>
                <w:sz w:val="24"/>
              </w:rPr>
            </w:pPr>
          </w:p>
        </w:tc>
        <w:tc>
          <w:tcPr>
            <w:tcW w:w="1915" w:type="dxa"/>
          </w:tcPr>
          <w:p w:rsidR="00233ADD" w:rsidRDefault="00233ADD" w:rsidP="00233ADD">
            <w:pPr>
              <w:tabs>
                <w:tab w:val="left" w:pos="1080"/>
              </w:tabs>
              <w:jc w:val="both"/>
              <w:rPr>
                <w:sz w:val="24"/>
              </w:rPr>
            </w:pPr>
          </w:p>
        </w:tc>
        <w:tc>
          <w:tcPr>
            <w:tcW w:w="1916" w:type="dxa"/>
          </w:tcPr>
          <w:p w:rsidR="00840BA6" w:rsidRDefault="00840BA6" w:rsidP="00233ADD">
            <w:pPr>
              <w:tabs>
                <w:tab w:val="left" w:pos="1080"/>
              </w:tabs>
              <w:jc w:val="both"/>
              <w:rPr>
                <w:b/>
                <w:sz w:val="24"/>
              </w:rPr>
            </w:pPr>
          </w:p>
          <w:p w:rsidR="00233ADD" w:rsidRPr="00B87DDB" w:rsidRDefault="00840BA6" w:rsidP="0049396B">
            <w:pPr>
              <w:tabs>
                <w:tab w:val="left" w:pos="1080"/>
              </w:tabs>
              <w:jc w:val="both"/>
              <w:rPr>
                <w:b/>
                <w:sz w:val="24"/>
                <w:szCs w:val="24"/>
              </w:rPr>
            </w:pPr>
            <w:r w:rsidRPr="00B87DDB">
              <w:rPr>
                <w:b/>
                <w:sz w:val="24"/>
                <w:szCs w:val="24"/>
              </w:rPr>
              <w:t>P1,730</w:t>
            </w:r>
            <w:r w:rsidR="0049396B" w:rsidRPr="00B87DDB">
              <w:rPr>
                <w:b/>
                <w:sz w:val="24"/>
                <w:szCs w:val="24"/>
              </w:rPr>
              <w:t>,</w:t>
            </w:r>
            <w:r w:rsidRPr="00B87DDB">
              <w:rPr>
                <w:b/>
                <w:sz w:val="24"/>
                <w:szCs w:val="24"/>
              </w:rPr>
              <w:t>140.00</w:t>
            </w:r>
          </w:p>
        </w:tc>
      </w:tr>
    </w:tbl>
    <w:p w:rsidR="008A7319" w:rsidRDefault="007D49B8" w:rsidP="008A7319">
      <w:pPr>
        <w:spacing w:after="200" w:line="276" w:lineRule="auto"/>
        <w:rPr>
          <w:b/>
          <w:sz w:val="22"/>
          <w:szCs w:val="22"/>
        </w:rPr>
      </w:pPr>
      <w:r w:rsidRPr="007D49B8">
        <w:rPr>
          <w:b/>
          <w:sz w:val="22"/>
          <w:szCs w:val="22"/>
        </w:rPr>
        <w:t xml:space="preserve">ONE MILLION SEVEN HUNDRED THIRTY THOUSAND ONE HUNDRED FORTY PESOS </w:t>
      </w:r>
      <w:r>
        <w:rPr>
          <w:b/>
          <w:sz w:val="22"/>
          <w:szCs w:val="22"/>
        </w:rPr>
        <w:t xml:space="preserve">  </w:t>
      </w:r>
      <w:r w:rsidRPr="007D49B8">
        <w:rPr>
          <w:b/>
          <w:sz w:val="22"/>
          <w:szCs w:val="22"/>
        </w:rPr>
        <w:t>ONLY</w:t>
      </w:r>
    </w:p>
    <w:p w:rsidR="00D14839" w:rsidRDefault="00D14839" w:rsidP="008A7319">
      <w:pPr>
        <w:spacing w:after="200" w:line="276" w:lineRule="auto"/>
        <w:rPr>
          <w:b/>
          <w:sz w:val="22"/>
          <w:szCs w:val="22"/>
        </w:rPr>
      </w:pPr>
    </w:p>
    <w:p w:rsidR="00D14839" w:rsidRPr="007D49B8" w:rsidRDefault="00D14839" w:rsidP="008A7319">
      <w:pPr>
        <w:spacing w:after="200" w:line="276" w:lineRule="auto"/>
        <w:rPr>
          <w:b/>
          <w:sz w:val="22"/>
          <w:szCs w:val="22"/>
        </w:rPr>
      </w:pPr>
    </w:p>
    <w:p w:rsidR="008E0D60" w:rsidRDefault="008A7319" w:rsidP="00D14839">
      <w:pPr>
        <w:spacing w:after="200" w:line="276" w:lineRule="auto"/>
        <w:rPr>
          <w:sz w:val="24"/>
        </w:rPr>
      </w:pPr>
      <w:r>
        <w:rPr>
          <w:sz w:val="24"/>
        </w:rPr>
        <w:t>2</w:t>
      </w:r>
      <w:r w:rsidR="008E0D60">
        <w:rPr>
          <w:sz w:val="24"/>
        </w:rPr>
        <w:t>.02</w:t>
      </w:r>
      <w:r w:rsidR="008E0D60">
        <w:rPr>
          <w:sz w:val="24"/>
        </w:rPr>
        <w:tab/>
        <w:t xml:space="preserve">The </w:t>
      </w:r>
      <w:r w:rsidR="008E0D60" w:rsidRPr="009C599D">
        <w:rPr>
          <w:b/>
          <w:sz w:val="24"/>
        </w:rPr>
        <w:t>CONTRACTOR</w:t>
      </w:r>
      <w:r w:rsidR="008E0D60">
        <w:rPr>
          <w:sz w:val="24"/>
        </w:rPr>
        <w:t xml:space="preserve"> agrees to commence, perform and complete the work called for </w:t>
      </w:r>
      <w:r>
        <w:rPr>
          <w:sz w:val="24"/>
        </w:rPr>
        <w:tab/>
      </w:r>
      <w:r w:rsidR="008E0D60">
        <w:rPr>
          <w:sz w:val="24"/>
        </w:rPr>
        <w:t xml:space="preserve">and defined in this Contract within </w:t>
      </w:r>
      <w:r w:rsidR="001247A3">
        <w:rPr>
          <w:sz w:val="24"/>
        </w:rPr>
        <w:t>FORTY FIVE</w:t>
      </w:r>
      <w:r w:rsidR="008E0D60">
        <w:rPr>
          <w:sz w:val="24"/>
        </w:rPr>
        <w:t xml:space="preserve"> (</w:t>
      </w:r>
      <w:r w:rsidR="001247A3">
        <w:rPr>
          <w:sz w:val="24"/>
        </w:rPr>
        <w:t>45</w:t>
      </w:r>
      <w:r w:rsidR="008E0D60">
        <w:rPr>
          <w:sz w:val="24"/>
        </w:rPr>
        <w:t xml:space="preserve">) calendar days from receipt of </w:t>
      </w:r>
      <w:r>
        <w:rPr>
          <w:sz w:val="24"/>
        </w:rPr>
        <w:tab/>
      </w:r>
      <w:r w:rsidR="008E0D60">
        <w:rPr>
          <w:sz w:val="24"/>
        </w:rPr>
        <w:t>notice to proceed at its sole cost and expense, and to fully and faithfully supply</w:t>
      </w:r>
      <w:r w:rsidR="001247A3">
        <w:rPr>
          <w:sz w:val="24"/>
        </w:rPr>
        <w:t xml:space="preserve"> and </w:t>
      </w:r>
      <w:r>
        <w:rPr>
          <w:sz w:val="24"/>
        </w:rPr>
        <w:tab/>
      </w:r>
      <w:r w:rsidR="001247A3">
        <w:rPr>
          <w:sz w:val="24"/>
        </w:rPr>
        <w:t>deliver</w:t>
      </w:r>
      <w:r w:rsidR="008E0D60">
        <w:rPr>
          <w:sz w:val="24"/>
        </w:rPr>
        <w:t xml:space="preserve"> </w:t>
      </w:r>
      <w:r w:rsidR="001247A3">
        <w:rPr>
          <w:sz w:val="24"/>
        </w:rPr>
        <w:t xml:space="preserve">of </w:t>
      </w:r>
      <w:proofErr w:type="spellStart"/>
      <w:r w:rsidR="001247A3">
        <w:rPr>
          <w:sz w:val="24"/>
        </w:rPr>
        <w:t>aircooled</w:t>
      </w:r>
      <w:proofErr w:type="spellEnd"/>
      <w:r w:rsidR="001247A3">
        <w:rPr>
          <w:sz w:val="24"/>
        </w:rPr>
        <w:t xml:space="preserve"> condensing</w:t>
      </w:r>
      <w:r w:rsidR="008E0D60">
        <w:rPr>
          <w:sz w:val="24"/>
        </w:rPr>
        <w:t xml:space="preserve"> units f</w:t>
      </w:r>
      <w:r w:rsidR="00D14839">
        <w:rPr>
          <w:sz w:val="24"/>
        </w:rPr>
        <w:t>or and defined in this contract.</w:t>
      </w:r>
    </w:p>
    <w:p w:rsidR="008E0D60" w:rsidRPr="001247A3" w:rsidRDefault="008E0D60" w:rsidP="008E0D60">
      <w:pPr>
        <w:ind w:left="720" w:hanging="720"/>
        <w:jc w:val="both"/>
        <w:rPr>
          <w:sz w:val="24"/>
        </w:rPr>
      </w:pPr>
      <w:r>
        <w:rPr>
          <w:sz w:val="24"/>
        </w:rPr>
        <w:t>2.03</w:t>
      </w:r>
      <w:r>
        <w:rPr>
          <w:sz w:val="24"/>
        </w:rPr>
        <w:tab/>
      </w:r>
      <w:r w:rsidRPr="00783942">
        <w:rPr>
          <w:sz w:val="24"/>
        </w:rPr>
        <w:t>Subject to the provision of the preceding paragraph, where the contractor has acknowledged the receipt of the Notice to Proceed but fails to deliver the required good(s), he shall be extended a maximum of fifteen</w:t>
      </w:r>
      <w:r w:rsidR="001247A3" w:rsidRPr="00783942">
        <w:rPr>
          <w:sz w:val="24"/>
        </w:rPr>
        <w:t xml:space="preserve"> </w:t>
      </w:r>
      <w:r w:rsidRPr="00783942">
        <w:rPr>
          <w:sz w:val="24"/>
        </w:rPr>
        <w:t xml:space="preserve">(15) calendar days under liquidated damages to make good his delivery. Thereafter, if the Contractor has not completed the delivery required within the extended period, the subject contract will be cancelled or </w:t>
      </w:r>
      <w:r w:rsidRPr="000C78C0">
        <w:rPr>
          <w:sz w:val="24"/>
        </w:rPr>
        <w:t>rescinded.</w:t>
      </w:r>
      <w:r w:rsidRPr="001247A3">
        <w:rPr>
          <w:sz w:val="24"/>
        </w:rPr>
        <w:t xml:space="preserve"> </w:t>
      </w:r>
    </w:p>
    <w:p w:rsidR="008E0D60" w:rsidRDefault="008E0D60" w:rsidP="008E0D60">
      <w:pPr>
        <w:ind w:left="720" w:hanging="720"/>
        <w:jc w:val="both"/>
        <w:rPr>
          <w:sz w:val="24"/>
        </w:rPr>
      </w:pPr>
    </w:p>
    <w:p w:rsidR="00D14839" w:rsidRDefault="008E0D60" w:rsidP="008E0D60">
      <w:pPr>
        <w:ind w:left="720" w:hanging="720"/>
        <w:jc w:val="both"/>
        <w:rPr>
          <w:sz w:val="24"/>
        </w:rPr>
      </w:pPr>
      <w:r>
        <w:rPr>
          <w:sz w:val="24"/>
        </w:rPr>
        <w:t>2.04</w:t>
      </w:r>
      <w:r>
        <w:rPr>
          <w:sz w:val="24"/>
        </w:rPr>
        <w:tab/>
      </w:r>
      <w:r w:rsidRPr="00195E47">
        <w:rPr>
          <w:sz w:val="24"/>
        </w:rPr>
        <w:t xml:space="preserve">The </w:t>
      </w:r>
      <w:r w:rsidRPr="00195E47">
        <w:rPr>
          <w:b/>
          <w:sz w:val="24"/>
        </w:rPr>
        <w:t>CONTRACTOR</w:t>
      </w:r>
      <w:r w:rsidRPr="00195E47">
        <w:rPr>
          <w:sz w:val="24"/>
        </w:rPr>
        <w:t xml:space="preserve"> guarantees, among others, that all tools, equipment, machineries, instruments, accessories and materials it will supply or deliver</w:t>
      </w:r>
      <w:r w:rsidR="00D14839">
        <w:rPr>
          <w:sz w:val="24"/>
        </w:rPr>
        <w:t>.</w:t>
      </w:r>
    </w:p>
    <w:p w:rsidR="008E0D60" w:rsidRPr="00195E47" w:rsidRDefault="008E0D60" w:rsidP="008E0D60">
      <w:pPr>
        <w:ind w:left="720" w:hanging="720"/>
        <w:jc w:val="both"/>
        <w:rPr>
          <w:sz w:val="24"/>
        </w:rPr>
      </w:pPr>
      <w:r w:rsidRPr="00195E47">
        <w:rPr>
          <w:sz w:val="24"/>
        </w:rPr>
        <w:t>.</w:t>
      </w:r>
    </w:p>
    <w:p w:rsidR="008E0D60" w:rsidRDefault="008E0D60" w:rsidP="008E0D60">
      <w:pPr>
        <w:ind w:firstLine="720"/>
        <w:jc w:val="both"/>
        <w:rPr>
          <w:sz w:val="24"/>
        </w:rPr>
      </w:pPr>
    </w:p>
    <w:p w:rsidR="008E0D60" w:rsidRDefault="008E0D60" w:rsidP="008E0D60">
      <w:pPr>
        <w:ind w:left="720" w:hanging="720"/>
        <w:jc w:val="both"/>
        <w:rPr>
          <w:sz w:val="24"/>
        </w:rPr>
      </w:pPr>
      <w:r>
        <w:rPr>
          <w:sz w:val="24"/>
        </w:rPr>
        <w:t xml:space="preserve">2.05 </w:t>
      </w:r>
      <w:r>
        <w:rPr>
          <w:sz w:val="24"/>
        </w:rPr>
        <w:tab/>
        <w:t xml:space="preserve">The </w:t>
      </w:r>
      <w:r w:rsidRPr="009C599D">
        <w:rPr>
          <w:b/>
          <w:sz w:val="24"/>
        </w:rPr>
        <w:t>CONTRACTOR</w:t>
      </w:r>
      <w:r>
        <w:rPr>
          <w:sz w:val="24"/>
        </w:rPr>
        <w:t xml:space="preserve"> recognizes the position of trust and confidence reposed in it under this Contract, and agrees to perform its obligations hereunder in the most efficient and competent manner, use its skill and good judgment, always set in good faith, and carry out on the execution of this Contract in the most sound, expeditious and economical manner consistent with the interest of the </w:t>
      </w:r>
      <w:r w:rsidRPr="009C599D">
        <w:rPr>
          <w:b/>
          <w:sz w:val="24"/>
        </w:rPr>
        <w:t>PPA</w:t>
      </w:r>
      <w:r>
        <w:rPr>
          <w:sz w:val="24"/>
        </w:rPr>
        <w:t>.</w:t>
      </w:r>
    </w:p>
    <w:p w:rsidR="00D14839" w:rsidRDefault="00D14839" w:rsidP="008E0D60">
      <w:pPr>
        <w:ind w:left="720" w:hanging="720"/>
        <w:jc w:val="both"/>
        <w:rPr>
          <w:sz w:val="24"/>
        </w:rPr>
      </w:pPr>
    </w:p>
    <w:p w:rsidR="00D14839" w:rsidRDefault="00D14839" w:rsidP="008E0D60">
      <w:pPr>
        <w:ind w:left="720" w:hanging="720"/>
        <w:jc w:val="both"/>
        <w:rPr>
          <w:sz w:val="24"/>
        </w:rPr>
      </w:pPr>
    </w:p>
    <w:p w:rsidR="00D14839" w:rsidRDefault="00D14839" w:rsidP="008E0D60">
      <w:pPr>
        <w:ind w:left="720" w:hanging="720"/>
        <w:jc w:val="both"/>
        <w:rPr>
          <w:sz w:val="24"/>
        </w:rPr>
      </w:pPr>
    </w:p>
    <w:p w:rsidR="00D14839" w:rsidRDefault="00D14839" w:rsidP="008E0D60">
      <w:pPr>
        <w:ind w:left="720" w:hanging="720"/>
        <w:jc w:val="both"/>
        <w:rPr>
          <w:sz w:val="24"/>
        </w:rPr>
      </w:pPr>
    </w:p>
    <w:p w:rsidR="008E0D60" w:rsidRDefault="008E0D60" w:rsidP="008E0D60">
      <w:pPr>
        <w:pStyle w:val="BodyText"/>
        <w:ind w:left="720" w:hanging="720"/>
      </w:pPr>
      <w:r>
        <w:t>2.06</w:t>
      </w:r>
      <w:r>
        <w:tab/>
        <w:t xml:space="preserve">The </w:t>
      </w:r>
      <w:r w:rsidRPr="009C599D">
        <w:rPr>
          <w:b/>
        </w:rPr>
        <w:t>CONTRACTOR</w:t>
      </w:r>
      <w:r>
        <w:t xml:space="preserve"> shall, prior to the signing/approval of this Contract, submit to </w:t>
      </w:r>
      <w:r w:rsidRPr="003C3417">
        <w:rPr>
          <w:b/>
        </w:rPr>
        <w:t>PPA</w:t>
      </w:r>
      <w:r>
        <w:t xml:space="preserve"> a credit line or cash deposit certificate as retention money issued by a bank duly authorized/licensed by the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 xml:space="preserve"> in an amount equal to ten percent (10%) of the approved budget for the contract.</w:t>
      </w:r>
    </w:p>
    <w:p w:rsidR="008E0D60" w:rsidRDefault="008E0D60" w:rsidP="008E0D60">
      <w:pPr>
        <w:jc w:val="center"/>
        <w:rPr>
          <w:sz w:val="24"/>
        </w:rPr>
      </w:pPr>
    </w:p>
    <w:p w:rsidR="00145615" w:rsidRDefault="00145615" w:rsidP="008E0D60">
      <w:pPr>
        <w:jc w:val="center"/>
        <w:rPr>
          <w:sz w:val="24"/>
        </w:rPr>
      </w:pPr>
    </w:p>
    <w:p w:rsidR="00D14839" w:rsidRDefault="00D14839" w:rsidP="008E0D60">
      <w:pPr>
        <w:jc w:val="center"/>
        <w:rPr>
          <w:sz w:val="24"/>
        </w:rPr>
      </w:pPr>
    </w:p>
    <w:p w:rsidR="00145615" w:rsidRDefault="00145615" w:rsidP="008E0D60">
      <w:pPr>
        <w:jc w:val="center"/>
        <w:rPr>
          <w:sz w:val="24"/>
        </w:rPr>
      </w:pPr>
    </w:p>
    <w:p w:rsidR="008E0D60" w:rsidRDefault="008E0D60" w:rsidP="008E0D60">
      <w:pPr>
        <w:jc w:val="center"/>
        <w:rPr>
          <w:sz w:val="24"/>
        </w:rPr>
      </w:pPr>
      <w:proofErr w:type="gramStart"/>
      <w:r>
        <w:rPr>
          <w:sz w:val="24"/>
        </w:rPr>
        <w:t>ARTICLE  III</w:t>
      </w:r>
      <w:proofErr w:type="gramEnd"/>
    </w:p>
    <w:p w:rsidR="008E0D60" w:rsidRDefault="008E0D60" w:rsidP="008E0D60">
      <w:pPr>
        <w:jc w:val="center"/>
        <w:rPr>
          <w:sz w:val="24"/>
        </w:rPr>
      </w:pPr>
    </w:p>
    <w:p w:rsidR="008E0D60" w:rsidRDefault="008E0D60" w:rsidP="008E0D60">
      <w:pPr>
        <w:jc w:val="center"/>
        <w:rPr>
          <w:b/>
          <w:sz w:val="24"/>
        </w:rPr>
      </w:pPr>
      <w:r>
        <w:rPr>
          <w:b/>
          <w:sz w:val="24"/>
        </w:rPr>
        <w:t>CONSIDERATION</w:t>
      </w:r>
    </w:p>
    <w:p w:rsidR="00145615" w:rsidRDefault="00145615" w:rsidP="008E0D60">
      <w:pPr>
        <w:jc w:val="center"/>
        <w:rPr>
          <w:b/>
          <w:sz w:val="24"/>
        </w:rPr>
      </w:pPr>
    </w:p>
    <w:p w:rsidR="008E0D60" w:rsidRDefault="008E0D60" w:rsidP="008E0D60">
      <w:pPr>
        <w:ind w:left="720" w:hanging="720"/>
        <w:jc w:val="both"/>
        <w:rPr>
          <w:sz w:val="24"/>
        </w:rPr>
      </w:pPr>
      <w:r>
        <w:rPr>
          <w:sz w:val="24"/>
        </w:rPr>
        <w:t xml:space="preserve">3.01 </w:t>
      </w:r>
      <w:r>
        <w:rPr>
          <w:sz w:val="24"/>
        </w:rPr>
        <w:tab/>
        <w:t xml:space="preserve">For and in consideration of the full, satisfactory and faithful performance by the </w:t>
      </w:r>
      <w:r w:rsidRPr="009C599D">
        <w:rPr>
          <w:b/>
          <w:sz w:val="24"/>
        </w:rPr>
        <w:t>CONTRACTOR</w:t>
      </w:r>
      <w:r>
        <w:rPr>
          <w:sz w:val="24"/>
        </w:rPr>
        <w:t xml:space="preserve"> of all its undertakings defined in and provided for under this Contract and Contract Documents, the </w:t>
      </w:r>
      <w:r w:rsidRPr="003C3417">
        <w:rPr>
          <w:b/>
          <w:sz w:val="24"/>
        </w:rPr>
        <w:t>PPA</w:t>
      </w:r>
      <w:r>
        <w:rPr>
          <w:sz w:val="24"/>
        </w:rPr>
        <w:t xml:space="preserve"> agrees to pay the </w:t>
      </w:r>
      <w:r w:rsidRPr="003C3417">
        <w:rPr>
          <w:b/>
          <w:sz w:val="24"/>
        </w:rPr>
        <w:t>CONTRACTOR</w:t>
      </w:r>
      <w:r>
        <w:rPr>
          <w:sz w:val="24"/>
        </w:rPr>
        <w:t xml:space="preserve"> the total amount not exceeding </w:t>
      </w:r>
      <w:r w:rsidR="006B0EFB">
        <w:rPr>
          <w:sz w:val="24"/>
        </w:rPr>
        <w:t>ONE MILLION SEVEN HUNDRED THIRTY THOUSAND ONE HUNDRED FORTY PESOS (P 1,730,140.00)</w:t>
      </w:r>
      <w:r>
        <w:rPr>
          <w:sz w:val="24"/>
        </w:rPr>
        <w:t xml:space="preserve"> Philippine Currency; inclusive of the 12% value added tax as full compensation for everything furnished and done by the </w:t>
      </w:r>
      <w:r w:rsidRPr="009C599D">
        <w:rPr>
          <w:b/>
          <w:sz w:val="24"/>
        </w:rPr>
        <w:t>CONTRACTOR</w:t>
      </w:r>
      <w:r>
        <w:rPr>
          <w:sz w:val="24"/>
        </w:rPr>
        <w:t xml:space="preserve"> under this Contract, including all works required but not specifically mentioned, and also for all losses and damages to the </w:t>
      </w:r>
      <w:r w:rsidRPr="009C599D">
        <w:rPr>
          <w:b/>
          <w:sz w:val="24"/>
        </w:rPr>
        <w:t>CONTRACTOR</w:t>
      </w:r>
      <w:r>
        <w:rPr>
          <w:sz w:val="24"/>
        </w:rPr>
        <w:t xml:space="preserve"> arising out of the work aforesaid, from the action of the elements, or from any obstruction or difficulty encountered in the prosecution of this Contract, for all expenses incurred by or in consequence of the suspension or discontinuance of the contract herein specified and for faithfully completing the contract and the whole thereof, at the time and in the manner provided in the Contract Documents.</w:t>
      </w:r>
    </w:p>
    <w:p w:rsidR="008E0D60" w:rsidRDefault="008E0D60" w:rsidP="008E0D60">
      <w:pPr>
        <w:jc w:val="both"/>
        <w:rPr>
          <w:sz w:val="24"/>
        </w:rPr>
      </w:pPr>
    </w:p>
    <w:p w:rsidR="008E0D60" w:rsidRDefault="008E0D60" w:rsidP="008E0D60">
      <w:pPr>
        <w:ind w:left="720"/>
        <w:jc w:val="both"/>
        <w:rPr>
          <w:sz w:val="24"/>
        </w:rPr>
      </w:pPr>
      <w:r>
        <w:rPr>
          <w:sz w:val="24"/>
        </w:rPr>
        <w:t xml:space="preserve">It is agreed and understood that all unit prices specified in this contract shall be considered as fixed prices, and therefore not subject to price escalation during the contract implementation, except under extraordinary circumstances and upon prior approval of the Government Procurement Policy Board (GPPB). Any request for price escalation under extraordinary circumstances shall be submitted by </w:t>
      </w:r>
      <w:r w:rsidRPr="009C599D">
        <w:rPr>
          <w:b/>
          <w:sz w:val="24"/>
        </w:rPr>
        <w:t>PPA</w:t>
      </w:r>
      <w:r>
        <w:rPr>
          <w:sz w:val="24"/>
        </w:rPr>
        <w:t xml:space="preserve"> to the National Economic and Development Authority (NEDA). Extraordinary circumstances shall refer to events that may be determined by the NEDA in accordance with the Civil Code of the </w:t>
      </w:r>
      <w:smartTag w:uri="urn:schemas-microsoft-com:office:smarttags" w:element="place">
        <w:smartTag w:uri="urn:schemas-microsoft-com:office:smarttags" w:element="country-region">
          <w:r>
            <w:rPr>
              <w:sz w:val="24"/>
            </w:rPr>
            <w:t>Philippines</w:t>
          </w:r>
        </w:smartTag>
      </w:smartTag>
      <w:r>
        <w:rPr>
          <w:sz w:val="24"/>
        </w:rPr>
        <w:t xml:space="preserve"> and upon recommendation of the </w:t>
      </w:r>
      <w:r w:rsidRPr="009C599D">
        <w:rPr>
          <w:b/>
          <w:sz w:val="24"/>
        </w:rPr>
        <w:t>PPA</w:t>
      </w:r>
      <w:r>
        <w:rPr>
          <w:sz w:val="24"/>
        </w:rPr>
        <w:t>.</w:t>
      </w:r>
    </w:p>
    <w:p w:rsidR="008E0D60" w:rsidRDefault="008E0D60" w:rsidP="008E0D60">
      <w:pPr>
        <w:ind w:left="720"/>
        <w:jc w:val="both"/>
        <w:rPr>
          <w:sz w:val="24"/>
        </w:rPr>
      </w:pPr>
    </w:p>
    <w:p w:rsidR="008E0D60" w:rsidRDefault="008E0D60" w:rsidP="008E0D60">
      <w:pPr>
        <w:ind w:left="720" w:hanging="720"/>
        <w:jc w:val="both"/>
        <w:rPr>
          <w:sz w:val="24"/>
        </w:rPr>
      </w:pPr>
      <w:r>
        <w:rPr>
          <w:sz w:val="24"/>
        </w:rPr>
        <w:t>3.02</w:t>
      </w:r>
      <w:r>
        <w:rPr>
          <w:sz w:val="24"/>
        </w:rPr>
        <w:tab/>
        <w:t xml:space="preserve">Payment of the consideration herein above-mentioned shall be upon full completion and delivery of the </w:t>
      </w:r>
      <w:r w:rsidR="0049396B">
        <w:rPr>
          <w:sz w:val="24"/>
        </w:rPr>
        <w:t>goods</w:t>
      </w:r>
      <w:r>
        <w:rPr>
          <w:sz w:val="24"/>
        </w:rPr>
        <w:t xml:space="preserve"> and fulfillment by the CONTRACTOR of all the terms and conditions set forth in this contract. No payment shall be construed to be an acceptance of defective work or improper implementation thereof.</w:t>
      </w:r>
    </w:p>
    <w:p w:rsidR="008E0D60" w:rsidRDefault="008E0D60" w:rsidP="008E0D60">
      <w:pPr>
        <w:ind w:left="720" w:hanging="720"/>
        <w:jc w:val="both"/>
        <w:rPr>
          <w:sz w:val="24"/>
        </w:rPr>
      </w:pPr>
    </w:p>
    <w:p w:rsidR="008E0D60" w:rsidRDefault="008E0D60" w:rsidP="008E0D60">
      <w:pPr>
        <w:ind w:left="720" w:hanging="720"/>
        <w:jc w:val="both"/>
        <w:rPr>
          <w:sz w:val="24"/>
        </w:rPr>
      </w:pPr>
      <w:r>
        <w:rPr>
          <w:sz w:val="24"/>
        </w:rPr>
        <w:t xml:space="preserve">3.03 </w:t>
      </w:r>
      <w:r>
        <w:rPr>
          <w:sz w:val="24"/>
        </w:rPr>
        <w:tab/>
        <w:t xml:space="preserve">Any payment due and payable to the </w:t>
      </w:r>
      <w:r w:rsidRPr="009C599D">
        <w:rPr>
          <w:b/>
          <w:sz w:val="24"/>
        </w:rPr>
        <w:t>CONTRACTOR</w:t>
      </w:r>
      <w:r>
        <w:rPr>
          <w:sz w:val="24"/>
        </w:rPr>
        <w:t xml:space="preserve"> shall be set off against liquidated damages and payable to the </w:t>
      </w:r>
      <w:r w:rsidRPr="002D36A2">
        <w:rPr>
          <w:b/>
          <w:sz w:val="24"/>
        </w:rPr>
        <w:t>PPA</w:t>
      </w:r>
      <w:r>
        <w:rPr>
          <w:sz w:val="24"/>
        </w:rPr>
        <w:t xml:space="preserve"> by the </w:t>
      </w:r>
      <w:r w:rsidRPr="002D36A2">
        <w:rPr>
          <w:b/>
          <w:sz w:val="24"/>
        </w:rPr>
        <w:t>CONTRACTOR</w:t>
      </w:r>
      <w:r>
        <w:rPr>
          <w:sz w:val="24"/>
        </w:rPr>
        <w:t xml:space="preserve"> under this Contract.</w:t>
      </w:r>
    </w:p>
    <w:p w:rsidR="008E0D60" w:rsidRPr="00767A21" w:rsidRDefault="0049396B" w:rsidP="00D14839">
      <w:pPr>
        <w:ind w:left="720"/>
        <w:jc w:val="both"/>
        <w:rPr>
          <w:sz w:val="24"/>
        </w:rPr>
      </w:pPr>
      <w:r>
        <w:rPr>
          <w:sz w:val="24"/>
        </w:rPr>
        <w:t>.</w:t>
      </w:r>
    </w:p>
    <w:p w:rsidR="008E0D60" w:rsidRDefault="008E0D60" w:rsidP="008E0D60">
      <w:pPr>
        <w:jc w:val="both"/>
        <w:rPr>
          <w:sz w:val="24"/>
        </w:rPr>
      </w:pPr>
    </w:p>
    <w:p w:rsidR="008E0D60" w:rsidRPr="00145615" w:rsidRDefault="008E0D60" w:rsidP="00145615">
      <w:pPr>
        <w:pStyle w:val="ListParagraph"/>
        <w:numPr>
          <w:ilvl w:val="1"/>
          <w:numId w:val="4"/>
        </w:numPr>
        <w:jc w:val="both"/>
        <w:rPr>
          <w:sz w:val="24"/>
        </w:rPr>
      </w:pPr>
      <w:r w:rsidRPr="00145615">
        <w:rPr>
          <w:sz w:val="24"/>
        </w:rPr>
        <w:t>All payments shall be subject to existing government accounting and auditing rules and regulations.</w:t>
      </w:r>
    </w:p>
    <w:p w:rsidR="00145615" w:rsidRPr="00145615" w:rsidRDefault="00145615" w:rsidP="00145615">
      <w:pPr>
        <w:pStyle w:val="ListParagraph"/>
        <w:rPr>
          <w:sz w:val="24"/>
        </w:rPr>
      </w:pPr>
    </w:p>
    <w:p w:rsidR="00145615" w:rsidRDefault="00145615" w:rsidP="00145615">
      <w:pPr>
        <w:jc w:val="both"/>
        <w:rPr>
          <w:sz w:val="24"/>
        </w:rPr>
      </w:pPr>
    </w:p>
    <w:p w:rsidR="00145615" w:rsidRDefault="00145615" w:rsidP="00145615">
      <w:pPr>
        <w:jc w:val="both"/>
        <w:rPr>
          <w:sz w:val="24"/>
        </w:rPr>
      </w:pPr>
    </w:p>
    <w:p w:rsidR="00145615" w:rsidRDefault="00145615" w:rsidP="00145615">
      <w:pPr>
        <w:jc w:val="both"/>
        <w:rPr>
          <w:sz w:val="24"/>
        </w:rPr>
      </w:pPr>
    </w:p>
    <w:p w:rsidR="00145615" w:rsidRDefault="00145615" w:rsidP="00145615">
      <w:pPr>
        <w:jc w:val="both"/>
        <w:rPr>
          <w:sz w:val="24"/>
        </w:rPr>
      </w:pPr>
    </w:p>
    <w:p w:rsidR="00D14839" w:rsidRDefault="00D14839" w:rsidP="00145615">
      <w:pPr>
        <w:jc w:val="both"/>
        <w:rPr>
          <w:sz w:val="24"/>
        </w:rPr>
      </w:pPr>
    </w:p>
    <w:p w:rsidR="00D14839" w:rsidRDefault="00D14839" w:rsidP="00145615">
      <w:pPr>
        <w:jc w:val="both"/>
        <w:rPr>
          <w:sz w:val="24"/>
        </w:rPr>
      </w:pPr>
    </w:p>
    <w:p w:rsidR="00D14839" w:rsidRDefault="00D14839" w:rsidP="00145615">
      <w:pPr>
        <w:jc w:val="both"/>
        <w:rPr>
          <w:sz w:val="24"/>
        </w:rPr>
      </w:pPr>
    </w:p>
    <w:p w:rsidR="00D14839" w:rsidRDefault="00D14839" w:rsidP="00145615">
      <w:pPr>
        <w:jc w:val="both"/>
        <w:rPr>
          <w:sz w:val="24"/>
        </w:rPr>
      </w:pPr>
    </w:p>
    <w:p w:rsidR="00D14839" w:rsidRDefault="00D14839" w:rsidP="00145615">
      <w:pPr>
        <w:jc w:val="both"/>
        <w:rPr>
          <w:sz w:val="24"/>
        </w:rPr>
      </w:pPr>
    </w:p>
    <w:p w:rsidR="00224635" w:rsidRDefault="00224635" w:rsidP="008E0D60">
      <w:pPr>
        <w:jc w:val="center"/>
        <w:rPr>
          <w:sz w:val="24"/>
        </w:rPr>
      </w:pPr>
    </w:p>
    <w:p w:rsidR="008E0D60" w:rsidRDefault="005F4832" w:rsidP="008E0D60">
      <w:pPr>
        <w:jc w:val="center"/>
        <w:rPr>
          <w:sz w:val="24"/>
        </w:rPr>
      </w:pPr>
      <w:r>
        <w:rPr>
          <w:sz w:val="24"/>
        </w:rPr>
        <w:t>ARTICLE IV</w:t>
      </w:r>
    </w:p>
    <w:p w:rsidR="008E0D60" w:rsidRDefault="008E0D60" w:rsidP="008E0D60">
      <w:pPr>
        <w:jc w:val="center"/>
        <w:rPr>
          <w:sz w:val="24"/>
        </w:rPr>
      </w:pPr>
    </w:p>
    <w:p w:rsidR="008E0D60" w:rsidRDefault="005F4832" w:rsidP="008E0D60">
      <w:pPr>
        <w:jc w:val="center"/>
        <w:rPr>
          <w:sz w:val="24"/>
        </w:rPr>
      </w:pPr>
      <w:r>
        <w:rPr>
          <w:b/>
          <w:sz w:val="24"/>
        </w:rPr>
        <w:t>PERFORMANCE SECURITY</w:t>
      </w:r>
    </w:p>
    <w:p w:rsidR="008E0D60" w:rsidRDefault="008E0D60" w:rsidP="008E0D60">
      <w:pPr>
        <w:jc w:val="both"/>
        <w:rPr>
          <w:sz w:val="24"/>
        </w:rPr>
      </w:pPr>
    </w:p>
    <w:p w:rsidR="008E0D60" w:rsidRDefault="008E0D60" w:rsidP="008E0D60">
      <w:pPr>
        <w:ind w:left="720" w:hanging="720"/>
        <w:jc w:val="both"/>
        <w:rPr>
          <w:sz w:val="24"/>
        </w:rPr>
      </w:pPr>
      <w:r>
        <w:rPr>
          <w:sz w:val="24"/>
        </w:rPr>
        <w:t xml:space="preserve">4.01  </w:t>
      </w:r>
      <w:r>
        <w:rPr>
          <w:sz w:val="24"/>
        </w:rPr>
        <w:tab/>
        <w:t xml:space="preserve">To guarantee the faithful performance of the </w:t>
      </w:r>
      <w:r w:rsidRPr="002D36A2">
        <w:rPr>
          <w:b/>
          <w:sz w:val="24"/>
        </w:rPr>
        <w:t>CONTRACTOR</w:t>
      </w:r>
      <w:r>
        <w:rPr>
          <w:sz w:val="24"/>
        </w:rPr>
        <w:t xml:space="preserve"> under this Contract, it shall post upon the signing of the Contract a performance security in the form of cash,  manager’s check, cashier’s check, bank draft/guarantee, irrevocable letter of credit issued by a reputable commercial bank, surety bond, callable on demand, issued by any reputable surety or insurance company duly certified by the Office of the Insurance Commission that the issuer is authorized to issue such security, and acceptable to </w:t>
      </w:r>
      <w:r w:rsidRPr="002D36A2">
        <w:rPr>
          <w:b/>
          <w:sz w:val="24"/>
        </w:rPr>
        <w:t>PPA</w:t>
      </w:r>
      <w:r>
        <w:rPr>
          <w:sz w:val="24"/>
        </w:rPr>
        <w:t xml:space="preserve">, or a combination thereof as may be required by </w:t>
      </w:r>
      <w:r w:rsidRPr="002D36A2">
        <w:rPr>
          <w:b/>
          <w:sz w:val="24"/>
        </w:rPr>
        <w:t>PPA</w:t>
      </w:r>
      <w:r>
        <w:rPr>
          <w:sz w:val="24"/>
        </w:rPr>
        <w:t>, in accordance with the following schedule:</w:t>
      </w:r>
    </w:p>
    <w:p w:rsidR="008E0D60" w:rsidRDefault="008E0D60" w:rsidP="008E0D60">
      <w:pPr>
        <w:ind w:left="1440" w:hanging="720"/>
        <w:jc w:val="both"/>
        <w:rPr>
          <w:sz w:val="24"/>
        </w:rPr>
      </w:pPr>
    </w:p>
    <w:p w:rsidR="008E0D60" w:rsidRDefault="008E0D60" w:rsidP="008E0D60">
      <w:pPr>
        <w:ind w:left="1440" w:hanging="720"/>
        <w:jc w:val="both"/>
        <w:rPr>
          <w:sz w:val="24"/>
        </w:rPr>
      </w:pPr>
      <w:proofErr w:type="gramStart"/>
      <w:r>
        <w:rPr>
          <w:sz w:val="24"/>
        </w:rPr>
        <w:t>a</w:t>
      </w:r>
      <w:proofErr w:type="gramEnd"/>
      <w:r>
        <w:rPr>
          <w:sz w:val="24"/>
        </w:rPr>
        <w:t xml:space="preserve">. </w:t>
      </w:r>
      <w:r>
        <w:rPr>
          <w:sz w:val="24"/>
        </w:rPr>
        <w:tab/>
        <w:t>cash, manager’s check, cashier’s check, irrevocable letter of credit or bank draft- five percent (5%) of the total contract price</w:t>
      </w:r>
    </w:p>
    <w:p w:rsidR="008E0D60" w:rsidRDefault="008E0D60" w:rsidP="008E0D60">
      <w:pPr>
        <w:jc w:val="both"/>
        <w:rPr>
          <w:sz w:val="24"/>
        </w:rPr>
      </w:pPr>
    </w:p>
    <w:p w:rsidR="008E0D60" w:rsidRDefault="008E0D60" w:rsidP="008E0D60">
      <w:pPr>
        <w:jc w:val="both"/>
        <w:rPr>
          <w:sz w:val="24"/>
        </w:rPr>
      </w:pPr>
      <w:r>
        <w:rPr>
          <w:sz w:val="24"/>
        </w:rPr>
        <w:tab/>
      </w:r>
      <w:proofErr w:type="gramStart"/>
      <w:r>
        <w:rPr>
          <w:sz w:val="24"/>
        </w:rPr>
        <w:t>b</w:t>
      </w:r>
      <w:proofErr w:type="gramEnd"/>
      <w:r>
        <w:rPr>
          <w:sz w:val="24"/>
        </w:rPr>
        <w:t xml:space="preserve">. </w:t>
      </w:r>
      <w:r>
        <w:rPr>
          <w:sz w:val="24"/>
        </w:rPr>
        <w:tab/>
        <w:t>bank guarantee  -  five percent (5%) of the total contract price</w:t>
      </w:r>
    </w:p>
    <w:p w:rsidR="008E0D60" w:rsidRDefault="008E0D60" w:rsidP="008E0D60">
      <w:pPr>
        <w:jc w:val="both"/>
        <w:rPr>
          <w:sz w:val="24"/>
        </w:rPr>
      </w:pPr>
    </w:p>
    <w:p w:rsidR="008E0D60" w:rsidRDefault="008E0D60" w:rsidP="008E0D60">
      <w:pPr>
        <w:numPr>
          <w:ilvl w:val="0"/>
          <w:numId w:val="1"/>
        </w:numPr>
        <w:jc w:val="both"/>
        <w:rPr>
          <w:sz w:val="24"/>
        </w:rPr>
      </w:pPr>
      <w:r>
        <w:rPr>
          <w:sz w:val="24"/>
        </w:rPr>
        <w:t>surety bond  -  thirty percent (30%) of the total contract price</w:t>
      </w:r>
    </w:p>
    <w:p w:rsidR="008E0D60" w:rsidRDefault="008E0D60" w:rsidP="008E0D60">
      <w:pPr>
        <w:ind w:left="720"/>
        <w:jc w:val="both"/>
        <w:rPr>
          <w:sz w:val="24"/>
        </w:rPr>
      </w:pPr>
    </w:p>
    <w:p w:rsidR="008E0D60" w:rsidRDefault="008E0D60" w:rsidP="008E0D60">
      <w:pPr>
        <w:numPr>
          <w:ilvl w:val="0"/>
          <w:numId w:val="1"/>
        </w:numPr>
        <w:jc w:val="both"/>
        <w:rPr>
          <w:sz w:val="24"/>
        </w:rPr>
      </w:pPr>
      <w:r>
        <w:rPr>
          <w:sz w:val="24"/>
        </w:rPr>
        <w:t>any combination of the foregoing –proportionate to share of form with respect to total amount of security</w:t>
      </w:r>
    </w:p>
    <w:p w:rsidR="008E0D60" w:rsidRDefault="008E0D60" w:rsidP="008E0D60">
      <w:pPr>
        <w:jc w:val="both"/>
        <w:rPr>
          <w:sz w:val="24"/>
        </w:rPr>
      </w:pPr>
    </w:p>
    <w:p w:rsidR="008E0D60" w:rsidRDefault="008E0D60" w:rsidP="008E0D60">
      <w:pPr>
        <w:ind w:left="720" w:hanging="720"/>
        <w:jc w:val="both"/>
        <w:rPr>
          <w:sz w:val="24"/>
        </w:rPr>
      </w:pPr>
      <w:r>
        <w:rPr>
          <w:sz w:val="24"/>
        </w:rPr>
        <w:t xml:space="preserve">4.02  </w:t>
      </w:r>
      <w:r>
        <w:rPr>
          <w:sz w:val="24"/>
        </w:rPr>
        <w:tab/>
        <w:t xml:space="preserve">This performance security shall be posted in favor of </w:t>
      </w:r>
      <w:r w:rsidRPr="002D36A2">
        <w:rPr>
          <w:b/>
          <w:sz w:val="24"/>
        </w:rPr>
        <w:t>PPA</w:t>
      </w:r>
      <w:r>
        <w:rPr>
          <w:sz w:val="24"/>
        </w:rPr>
        <w:t xml:space="preserve">, and shall be forfeited in favor of </w:t>
      </w:r>
      <w:r w:rsidRPr="000A5840">
        <w:rPr>
          <w:b/>
          <w:sz w:val="24"/>
        </w:rPr>
        <w:t>PPA</w:t>
      </w:r>
      <w:r>
        <w:rPr>
          <w:sz w:val="24"/>
        </w:rPr>
        <w:t xml:space="preserve"> in the event it is established that the </w:t>
      </w:r>
      <w:r w:rsidRPr="002D36A2">
        <w:rPr>
          <w:b/>
          <w:sz w:val="24"/>
        </w:rPr>
        <w:t>CONTRACTOR</w:t>
      </w:r>
      <w:r>
        <w:rPr>
          <w:sz w:val="24"/>
        </w:rPr>
        <w:t xml:space="preserve"> is in default in any of its obligations under this Contract.</w:t>
      </w:r>
    </w:p>
    <w:p w:rsidR="008E0D60" w:rsidRDefault="008E0D60" w:rsidP="008E0D60">
      <w:pPr>
        <w:jc w:val="both"/>
        <w:rPr>
          <w:sz w:val="24"/>
        </w:rPr>
      </w:pPr>
    </w:p>
    <w:p w:rsidR="008E0D60" w:rsidRDefault="008E0D60" w:rsidP="008E0D60">
      <w:pPr>
        <w:ind w:left="720" w:hanging="720"/>
        <w:jc w:val="both"/>
        <w:rPr>
          <w:sz w:val="24"/>
        </w:rPr>
      </w:pPr>
      <w:r>
        <w:rPr>
          <w:sz w:val="24"/>
        </w:rPr>
        <w:t xml:space="preserve">4.03 </w:t>
      </w:r>
      <w:r>
        <w:rPr>
          <w:sz w:val="24"/>
        </w:rPr>
        <w:tab/>
        <w:t>In the execution of the performance security, the following conditions shall be complied with:</w:t>
      </w:r>
    </w:p>
    <w:p w:rsidR="008E0D60" w:rsidRDefault="008E0D60" w:rsidP="008E0D60">
      <w:pPr>
        <w:jc w:val="both"/>
        <w:rPr>
          <w:sz w:val="24"/>
        </w:rPr>
      </w:pPr>
    </w:p>
    <w:p w:rsidR="008E0D60" w:rsidRDefault="008E0D60" w:rsidP="008E0D60">
      <w:pPr>
        <w:ind w:left="1440" w:hanging="720"/>
        <w:jc w:val="both"/>
        <w:rPr>
          <w:sz w:val="24"/>
        </w:rPr>
      </w:pPr>
      <w:r>
        <w:rPr>
          <w:sz w:val="24"/>
        </w:rPr>
        <w:t xml:space="preserve">a. </w:t>
      </w:r>
      <w:r>
        <w:rPr>
          <w:sz w:val="24"/>
        </w:rPr>
        <w:tab/>
        <w:t>It shall be executed in accordance with the form prescribed in the Section 4.01 hereof</w:t>
      </w:r>
      <w:r>
        <w:rPr>
          <w:sz w:val="24"/>
        </w:rPr>
        <w:tab/>
      </w:r>
    </w:p>
    <w:p w:rsidR="008E0D60" w:rsidRDefault="008E0D60" w:rsidP="008E0D60">
      <w:pPr>
        <w:jc w:val="both"/>
        <w:rPr>
          <w:sz w:val="24"/>
        </w:rPr>
      </w:pPr>
      <w:r>
        <w:rPr>
          <w:sz w:val="24"/>
        </w:rPr>
        <w:tab/>
        <w:t xml:space="preserve">b. </w:t>
      </w:r>
      <w:r>
        <w:rPr>
          <w:sz w:val="24"/>
        </w:rPr>
        <w:tab/>
        <w:t>It shall be at least co-terminus with the final completion of the project.</w:t>
      </w:r>
    </w:p>
    <w:p w:rsidR="008E0D60" w:rsidRDefault="008E0D60" w:rsidP="008E0D60">
      <w:pPr>
        <w:ind w:left="1440" w:hanging="720"/>
        <w:jc w:val="both"/>
        <w:rPr>
          <w:sz w:val="24"/>
        </w:rPr>
      </w:pPr>
      <w:r>
        <w:rPr>
          <w:sz w:val="24"/>
        </w:rPr>
        <w:t xml:space="preserve">c. </w:t>
      </w:r>
      <w:r>
        <w:rPr>
          <w:sz w:val="24"/>
        </w:rPr>
        <w:tab/>
        <w:t xml:space="preserve">The following provisions shall form part of the performance security:  “The right to institute action on the penal bond pursuant to Act No. 3688 of any individual firm, partnership, corporation and association supplying the </w:t>
      </w:r>
      <w:proofErr w:type="gramStart"/>
      <w:r w:rsidRPr="000A5840">
        <w:rPr>
          <w:b/>
          <w:sz w:val="24"/>
        </w:rPr>
        <w:t>CONTRACTOR</w:t>
      </w:r>
      <w:r>
        <w:rPr>
          <w:sz w:val="24"/>
        </w:rPr>
        <w:t xml:space="preserve">  for</w:t>
      </w:r>
      <w:proofErr w:type="gramEnd"/>
      <w:r>
        <w:rPr>
          <w:sz w:val="24"/>
        </w:rPr>
        <w:t xml:space="preserve"> the prosecution of the work is hereby acknowledged and confirmed.”</w:t>
      </w:r>
    </w:p>
    <w:p w:rsidR="008E0D60" w:rsidRDefault="008E0D60" w:rsidP="008E0D60">
      <w:pPr>
        <w:jc w:val="both"/>
        <w:rPr>
          <w:sz w:val="24"/>
        </w:rPr>
      </w:pPr>
    </w:p>
    <w:p w:rsidR="008E0D60" w:rsidRDefault="008E0D60" w:rsidP="008E0D60">
      <w:pPr>
        <w:ind w:left="720" w:hanging="720"/>
        <w:jc w:val="both"/>
        <w:rPr>
          <w:sz w:val="24"/>
        </w:rPr>
      </w:pPr>
      <w:r>
        <w:rPr>
          <w:sz w:val="24"/>
        </w:rPr>
        <w:t>4.04</w:t>
      </w:r>
      <w:r>
        <w:rPr>
          <w:sz w:val="24"/>
        </w:rPr>
        <w:tab/>
        <w:t xml:space="preserve"> Subject to the conditions of the Contract, the performance security may be released by </w:t>
      </w:r>
      <w:r w:rsidRPr="000A5840">
        <w:rPr>
          <w:b/>
          <w:sz w:val="24"/>
        </w:rPr>
        <w:t>PPA</w:t>
      </w:r>
      <w:r>
        <w:rPr>
          <w:sz w:val="24"/>
        </w:rPr>
        <w:t xml:space="preserve"> after the issuance of the Certificate of Completion</w:t>
      </w:r>
      <w:r w:rsidR="00D14839">
        <w:rPr>
          <w:sz w:val="24"/>
        </w:rPr>
        <w:t xml:space="preserve"> and Acceptance of the project.</w:t>
      </w:r>
    </w:p>
    <w:p w:rsidR="008E0D60" w:rsidRDefault="008E0D60" w:rsidP="008E0D60">
      <w:pPr>
        <w:jc w:val="both"/>
        <w:rPr>
          <w:sz w:val="24"/>
        </w:rPr>
      </w:pPr>
    </w:p>
    <w:p w:rsidR="008E0D60" w:rsidRDefault="008E0D60" w:rsidP="008E0D60">
      <w:pPr>
        <w:ind w:left="720" w:hanging="720"/>
        <w:jc w:val="both"/>
        <w:rPr>
          <w:sz w:val="24"/>
        </w:rPr>
      </w:pPr>
      <w:r>
        <w:rPr>
          <w:sz w:val="24"/>
        </w:rPr>
        <w:t xml:space="preserve">4.05 </w:t>
      </w:r>
      <w:r>
        <w:rPr>
          <w:sz w:val="24"/>
        </w:rPr>
        <w:tab/>
        <w:t xml:space="preserve">Should any surety upon the bond for the performance of this Contract become unacceptable to the </w:t>
      </w:r>
      <w:r w:rsidRPr="000A5840">
        <w:rPr>
          <w:b/>
          <w:sz w:val="24"/>
        </w:rPr>
        <w:t>PPA</w:t>
      </w:r>
      <w:r>
        <w:rPr>
          <w:sz w:val="24"/>
        </w:rPr>
        <w:t xml:space="preserve">, the </w:t>
      </w:r>
      <w:r w:rsidRPr="000A5840">
        <w:rPr>
          <w:b/>
          <w:sz w:val="24"/>
        </w:rPr>
        <w:t>CONTRACTOR</w:t>
      </w:r>
      <w:r>
        <w:rPr>
          <w:sz w:val="24"/>
        </w:rPr>
        <w:t xml:space="preserve"> shall promptly furnish such replacement security as may be required from time to time up to the sum equal to the amount of the original surety.</w:t>
      </w:r>
    </w:p>
    <w:p w:rsidR="008E0D60" w:rsidRDefault="008E0D60" w:rsidP="008E0D60">
      <w:pPr>
        <w:jc w:val="both"/>
        <w:rPr>
          <w:sz w:val="24"/>
        </w:rPr>
      </w:pPr>
    </w:p>
    <w:p w:rsidR="008E0D60" w:rsidRDefault="008E0D60" w:rsidP="008E0D60">
      <w:pPr>
        <w:ind w:left="720" w:hanging="720"/>
        <w:jc w:val="both"/>
        <w:rPr>
          <w:sz w:val="24"/>
        </w:rPr>
      </w:pPr>
      <w:r>
        <w:rPr>
          <w:sz w:val="24"/>
        </w:rPr>
        <w:t xml:space="preserve">4.06 </w:t>
      </w:r>
      <w:r>
        <w:rPr>
          <w:sz w:val="24"/>
        </w:rPr>
        <w:tab/>
        <w:t xml:space="preserve">The </w:t>
      </w:r>
      <w:r w:rsidRPr="000A5840">
        <w:rPr>
          <w:b/>
          <w:sz w:val="24"/>
        </w:rPr>
        <w:t>CONTRACTOR</w:t>
      </w:r>
      <w:r>
        <w:rPr>
          <w:sz w:val="24"/>
        </w:rPr>
        <w:t xml:space="preserve"> shall post an additional performance security following the schedule above to cover any cumulative increase of more than ten percent (10%) over the original value of the contract as a result of amendments to order or change orders, extra work orders and supplemental agreements as the case may be. The </w:t>
      </w:r>
      <w:r w:rsidRPr="000A5840">
        <w:rPr>
          <w:b/>
          <w:sz w:val="24"/>
        </w:rPr>
        <w:t>CONTRACTOR</w:t>
      </w:r>
      <w:r>
        <w:rPr>
          <w:sz w:val="24"/>
        </w:rPr>
        <w:t xml:space="preserve"> shall cause the extension of the validity of the performance security to cover approved contract time extensions.</w:t>
      </w:r>
    </w:p>
    <w:p w:rsidR="008E0D60" w:rsidRDefault="008E0D60" w:rsidP="008E0D60">
      <w:pPr>
        <w:jc w:val="both"/>
        <w:rPr>
          <w:sz w:val="24"/>
        </w:rPr>
      </w:pPr>
    </w:p>
    <w:p w:rsidR="00145615" w:rsidRDefault="00145615" w:rsidP="008E0D60">
      <w:pPr>
        <w:jc w:val="both"/>
        <w:rPr>
          <w:sz w:val="24"/>
        </w:rPr>
      </w:pPr>
    </w:p>
    <w:p w:rsidR="00145615" w:rsidRDefault="00145615" w:rsidP="008E0D60">
      <w:pPr>
        <w:jc w:val="center"/>
        <w:rPr>
          <w:sz w:val="24"/>
        </w:rPr>
      </w:pPr>
    </w:p>
    <w:p w:rsidR="00D14839" w:rsidRDefault="00D14839" w:rsidP="008E0D60">
      <w:pPr>
        <w:jc w:val="center"/>
        <w:rPr>
          <w:sz w:val="24"/>
        </w:rPr>
      </w:pPr>
    </w:p>
    <w:p w:rsidR="008E0D60" w:rsidRDefault="008E0D60" w:rsidP="008E0D60">
      <w:pPr>
        <w:jc w:val="center"/>
        <w:rPr>
          <w:sz w:val="24"/>
        </w:rPr>
      </w:pPr>
      <w:proofErr w:type="gramStart"/>
      <w:r>
        <w:rPr>
          <w:sz w:val="24"/>
        </w:rPr>
        <w:lastRenderedPageBreak/>
        <w:t>ARTICLE  V</w:t>
      </w:r>
      <w:proofErr w:type="gramEnd"/>
    </w:p>
    <w:p w:rsidR="008E0D60" w:rsidRDefault="008E0D60" w:rsidP="008E0D60">
      <w:pPr>
        <w:jc w:val="center"/>
        <w:rPr>
          <w:sz w:val="24"/>
        </w:rPr>
      </w:pPr>
    </w:p>
    <w:p w:rsidR="008E0D60" w:rsidRDefault="008E0D60" w:rsidP="008E0D60">
      <w:pPr>
        <w:jc w:val="center"/>
        <w:rPr>
          <w:b/>
          <w:sz w:val="24"/>
        </w:rPr>
      </w:pPr>
      <w:r>
        <w:rPr>
          <w:b/>
          <w:sz w:val="24"/>
        </w:rPr>
        <w:t>COMPLETION TIME:   LIQUIDATED DAMAGES</w:t>
      </w:r>
    </w:p>
    <w:p w:rsidR="008E0D60" w:rsidRDefault="008E0D60" w:rsidP="008E0D60">
      <w:pPr>
        <w:jc w:val="center"/>
        <w:rPr>
          <w:sz w:val="24"/>
        </w:rPr>
      </w:pPr>
    </w:p>
    <w:p w:rsidR="008E0D60" w:rsidRDefault="008E0D60" w:rsidP="008E0D60">
      <w:pPr>
        <w:ind w:left="720" w:hanging="720"/>
        <w:jc w:val="both"/>
        <w:rPr>
          <w:sz w:val="24"/>
        </w:rPr>
      </w:pPr>
      <w:r>
        <w:rPr>
          <w:sz w:val="24"/>
        </w:rPr>
        <w:t xml:space="preserve">5.01 </w:t>
      </w:r>
      <w:r>
        <w:rPr>
          <w:sz w:val="24"/>
        </w:rPr>
        <w:tab/>
        <w:t xml:space="preserve">The </w:t>
      </w:r>
      <w:r w:rsidRPr="00060E1E">
        <w:rPr>
          <w:b/>
          <w:sz w:val="24"/>
        </w:rPr>
        <w:t>CONTRACTOR</w:t>
      </w:r>
      <w:r>
        <w:rPr>
          <w:sz w:val="24"/>
        </w:rPr>
        <w:t xml:space="preserve"> agrees and obligates itself to supply and </w:t>
      </w:r>
      <w:r w:rsidR="006B0EFB">
        <w:rPr>
          <w:sz w:val="24"/>
        </w:rPr>
        <w:t>deliver</w:t>
      </w:r>
      <w:r>
        <w:rPr>
          <w:sz w:val="24"/>
        </w:rPr>
        <w:t xml:space="preserve"> the </w:t>
      </w:r>
      <w:proofErr w:type="spellStart"/>
      <w:r w:rsidR="006B0EFB">
        <w:rPr>
          <w:sz w:val="24"/>
        </w:rPr>
        <w:t>aircooled</w:t>
      </w:r>
      <w:proofErr w:type="spellEnd"/>
      <w:r w:rsidR="006B0EFB">
        <w:rPr>
          <w:sz w:val="24"/>
        </w:rPr>
        <w:t xml:space="preserve"> condensing </w:t>
      </w:r>
      <w:r>
        <w:rPr>
          <w:sz w:val="24"/>
        </w:rPr>
        <w:t xml:space="preserve">units for and defined in this Contract within </w:t>
      </w:r>
      <w:r w:rsidR="006B0EFB">
        <w:rPr>
          <w:sz w:val="24"/>
        </w:rPr>
        <w:t>FORTY</w:t>
      </w:r>
      <w:r>
        <w:rPr>
          <w:sz w:val="24"/>
        </w:rPr>
        <w:t xml:space="preserve"> </w:t>
      </w:r>
      <w:r w:rsidR="007F41EC">
        <w:rPr>
          <w:sz w:val="24"/>
        </w:rPr>
        <w:t xml:space="preserve">FIVE </w:t>
      </w:r>
      <w:r w:rsidR="000563ED">
        <w:rPr>
          <w:sz w:val="24"/>
        </w:rPr>
        <w:t xml:space="preserve">(45) </w:t>
      </w:r>
      <w:r>
        <w:rPr>
          <w:sz w:val="24"/>
        </w:rPr>
        <w:t>CALENDAR DAYS</w:t>
      </w:r>
      <w:r w:rsidR="000563ED">
        <w:rPr>
          <w:sz w:val="24"/>
        </w:rPr>
        <w:t xml:space="preserve"> </w:t>
      </w:r>
      <w:r>
        <w:rPr>
          <w:sz w:val="24"/>
        </w:rPr>
        <w:t xml:space="preserve"> (including Sundays and Holidays), reckoned after fifteen (15) calendar days from the date of receipt of the Notice to Proceed issued by </w:t>
      </w:r>
      <w:r w:rsidRPr="00060E1E">
        <w:rPr>
          <w:b/>
          <w:sz w:val="24"/>
        </w:rPr>
        <w:t>PPA</w:t>
      </w:r>
      <w:r>
        <w:rPr>
          <w:sz w:val="24"/>
        </w:rPr>
        <w:t>. Notice to Proceed shall be issued after this Contract has been signed by the parties hereof.</w:t>
      </w:r>
    </w:p>
    <w:p w:rsidR="008E0D60" w:rsidRDefault="008E0D60" w:rsidP="008E0D60">
      <w:pPr>
        <w:jc w:val="both"/>
        <w:rPr>
          <w:sz w:val="24"/>
        </w:rPr>
      </w:pPr>
    </w:p>
    <w:p w:rsidR="008E0D60" w:rsidRDefault="008E0D60" w:rsidP="008E0D60">
      <w:pPr>
        <w:ind w:left="720" w:hanging="720"/>
        <w:jc w:val="both"/>
        <w:rPr>
          <w:sz w:val="24"/>
        </w:rPr>
      </w:pPr>
      <w:r>
        <w:rPr>
          <w:sz w:val="24"/>
        </w:rPr>
        <w:t xml:space="preserve">5.02 </w:t>
      </w:r>
      <w:r>
        <w:rPr>
          <w:sz w:val="24"/>
        </w:rPr>
        <w:tab/>
        <w:t xml:space="preserve">Time is of the essence of this Contract. Should the </w:t>
      </w:r>
      <w:r w:rsidRPr="00060E1E">
        <w:rPr>
          <w:b/>
          <w:sz w:val="24"/>
        </w:rPr>
        <w:t>CONTRACTOR</w:t>
      </w:r>
      <w:r>
        <w:rPr>
          <w:sz w:val="24"/>
        </w:rPr>
        <w:t xml:space="preserve"> refuse or fail to satisfactorily supply</w:t>
      </w:r>
      <w:r w:rsidR="006B0EFB">
        <w:rPr>
          <w:sz w:val="24"/>
        </w:rPr>
        <w:t xml:space="preserve"> and</w:t>
      </w:r>
      <w:r>
        <w:rPr>
          <w:sz w:val="24"/>
        </w:rPr>
        <w:t xml:space="preserve"> deliver </w:t>
      </w:r>
      <w:proofErr w:type="spellStart"/>
      <w:r w:rsidR="006B0EFB">
        <w:rPr>
          <w:sz w:val="24"/>
        </w:rPr>
        <w:t>aircooled</w:t>
      </w:r>
      <w:proofErr w:type="spellEnd"/>
      <w:r w:rsidR="006B0EFB">
        <w:rPr>
          <w:sz w:val="24"/>
        </w:rPr>
        <w:t xml:space="preserve"> condensing</w:t>
      </w:r>
      <w:r>
        <w:rPr>
          <w:sz w:val="24"/>
        </w:rPr>
        <w:t xml:space="preserve"> units within the specified contract time, plus any time extension duly granted and is hereby in default under the contract, the </w:t>
      </w:r>
      <w:r w:rsidRPr="00060E1E">
        <w:rPr>
          <w:b/>
          <w:sz w:val="24"/>
        </w:rPr>
        <w:t>CONTRACTOR</w:t>
      </w:r>
      <w:r>
        <w:rPr>
          <w:sz w:val="24"/>
        </w:rPr>
        <w:t xml:space="preserve"> shall pay the </w:t>
      </w:r>
      <w:r w:rsidRPr="00060E1E">
        <w:rPr>
          <w:b/>
          <w:sz w:val="24"/>
        </w:rPr>
        <w:t>PPA</w:t>
      </w:r>
      <w:r>
        <w:rPr>
          <w:sz w:val="24"/>
        </w:rPr>
        <w:t xml:space="preserve"> for liquidated damages, and not by way of penalty, an amount equivalent to one-tenth of one percent (0.1%) of the cost of the unperformed portion for every day of delay (Sundays and Holidays included), until the work is completed and accepted or taken over by the </w:t>
      </w:r>
      <w:r w:rsidRPr="00060E1E">
        <w:rPr>
          <w:b/>
          <w:sz w:val="24"/>
        </w:rPr>
        <w:t>PPA</w:t>
      </w:r>
      <w:r>
        <w:rPr>
          <w:sz w:val="24"/>
        </w:rPr>
        <w:t>:</w:t>
      </w:r>
    </w:p>
    <w:p w:rsidR="008E0D60" w:rsidRDefault="008E0D60" w:rsidP="008E0D60">
      <w:pPr>
        <w:jc w:val="both"/>
        <w:rPr>
          <w:sz w:val="24"/>
        </w:rPr>
      </w:pPr>
    </w:p>
    <w:p w:rsidR="008E0D60" w:rsidRDefault="008E0D60" w:rsidP="008E0D60">
      <w:pPr>
        <w:ind w:left="720" w:hanging="720"/>
        <w:jc w:val="both"/>
        <w:rPr>
          <w:sz w:val="24"/>
        </w:rPr>
      </w:pPr>
      <w:r>
        <w:rPr>
          <w:sz w:val="24"/>
        </w:rPr>
        <w:t xml:space="preserve">5.03 </w:t>
      </w:r>
      <w:r>
        <w:rPr>
          <w:sz w:val="24"/>
        </w:rPr>
        <w:tab/>
        <w:t xml:space="preserve">The project or a portion thereof may be deemed usable when it starts to provide the desired benefits as certified by the </w:t>
      </w:r>
      <w:r w:rsidR="008B7DFB">
        <w:rPr>
          <w:sz w:val="24"/>
        </w:rPr>
        <w:t>designated Technical Inspector</w:t>
      </w:r>
      <w:r>
        <w:rPr>
          <w:sz w:val="24"/>
        </w:rPr>
        <w:t>.</w:t>
      </w:r>
    </w:p>
    <w:p w:rsidR="008E0D60" w:rsidRDefault="008E0D60" w:rsidP="008E0D60">
      <w:pPr>
        <w:ind w:firstLine="720"/>
        <w:jc w:val="both"/>
        <w:rPr>
          <w:sz w:val="24"/>
        </w:rPr>
      </w:pPr>
    </w:p>
    <w:p w:rsidR="008E0D60" w:rsidRDefault="008E0D60" w:rsidP="008E0D60">
      <w:pPr>
        <w:ind w:left="720" w:hanging="720"/>
        <w:jc w:val="both"/>
        <w:rPr>
          <w:sz w:val="24"/>
        </w:rPr>
      </w:pPr>
      <w:r>
        <w:rPr>
          <w:sz w:val="24"/>
        </w:rPr>
        <w:t xml:space="preserve">5.04 </w:t>
      </w:r>
      <w:r>
        <w:rPr>
          <w:sz w:val="24"/>
        </w:rPr>
        <w:tab/>
        <w:t xml:space="preserve">It is understood that the damages herein provided are fixed and agreed liquidated damages and to be entitled to such damages, </w:t>
      </w:r>
      <w:r w:rsidRPr="00060E1E">
        <w:rPr>
          <w:b/>
          <w:sz w:val="24"/>
        </w:rPr>
        <w:t>PPA</w:t>
      </w:r>
      <w:r>
        <w:rPr>
          <w:sz w:val="24"/>
        </w:rPr>
        <w:t xml:space="preserve"> does not have to prove that it has incurred actual damages. Such amount shall be deducted from any money due or which may become due the </w:t>
      </w:r>
      <w:r w:rsidRPr="00060E1E">
        <w:rPr>
          <w:b/>
          <w:sz w:val="24"/>
        </w:rPr>
        <w:t>CONTRACTOR</w:t>
      </w:r>
      <w:r>
        <w:rPr>
          <w:sz w:val="24"/>
        </w:rPr>
        <w:t xml:space="preserve"> under the contract and/or collect such liquidated damages from the retention money or other securities posted by the </w:t>
      </w:r>
      <w:r w:rsidRPr="00060E1E">
        <w:rPr>
          <w:b/>
          <w:sz w:val="24"/>
        </w:rPr>
        <w:t>CONTRACTOR</w:t>
      </w:r>
      <w:r>
        <w:rPr>
          <w:sz w:val="24"/>
        </w:rPr>
        <w:t xml:space="preserve">, whichever is convenient to </w:t>
      </w:r>
      <w:r w:rsidRPr="00060E1E">
        <w:rPr>
          <w:b/>
          <w:sz w:val="24"/>
        </w:rPr>
        <w:t>PPA</w:t>
      </w:r>
      <w:r>
        <w:rPr>
          <w:sz w:val="24"/>
        </w:rPr>
        <w:t>.</w:t>
      </w:r>
    </w:p>
    <w:p w:rsidR="008E0D60" w:rsidRDefault="008E0D60" w:rsidP="008E0D60">
      <w:pPr>
        <w:jc w:val="both"/>
        <w:rPr>
          <w:sz w:val="24"/>
        </w:rPr>
      </w:pPr>
    </w:p>
    <w:p w:rsidR="008E0D60" w:rsidRDefault="008E0D60" w:rsidP="008E0D60">
      <w:pPr>
        <w:ind w:left="720" w:hanging="720"/>
        <w:jc w:val="both"/>
        <w:rPr>
          <w:sz w:val="24"/>
        </w:rPr>
      </w:pPr>
      <w:r>
        <w:rPr>
          <w:sz w:val="24"/>
        </w:rPr>
        <w:t>5.05</w:t>
      </w:r>
      <w:r>
        <w:rPr>
          <w:sz w:val="24"/>
        </w:rPr>
        <w:tab/>
        <w:t xml:space="preserve">In case that the delay in the supply and </w:t>
      </w:r>
      <w:r w:rsidR="00C8520A">
        <w:rPr>
          <w:sz w:val="24"/>
        </w:rPr>
        <w:t>delivery</w:t>
      </w:r>
      <w:r>
        <w:rPr>
          <w:sz w:val="24"/>
        </w:rPr>
        <w:t xml:space="preserve"> of the</w:t>
      </w:r>
      <w:r w:rsidR="00C8520A">
        <w:rPr>
          <w:sz w:val="24"/>
        </w:rPr>
        <w:t xml:space="preserve"> </w:t>
      </w:r>
      <w:proofErr w:type="spellStart"/>
      <w:r w:rsidR="00C8520A">
        <w:rPr>
          <w:sz w:val="24"/>
        </w:rPr>
        <w:t>aircooled</w:t>
      </w:r>
      <w:proofErr w:type="spellEnd"/>
      <w:r w:rsidR="00C8520A">
        <w:rPr>
          <w:sz w:val="24"/>
        </w:rPr>
        <w:t xml:space="preserve"> condensing</w:t>
      </w:r>
      <w:r>
        <w:rPr>
          <w:sz w:val="24"/>
        </w:rPr>
        <w:t xml:space="preserve"> units for and defined in this Contract exceed a time duration equivalent to ten percent (10%) of the specified contract time plus any time extension duly granted to the </w:t>
      </w:r>
      <w:r w:rsidRPr="00060E1E">
        <w:rPr>
          <w:b/>
          <w:sz w:val="24"/>
        </w:rPr>
        <w:t>CONTRACTOR</w:t>
      </w:r>
      <w:r>
        <w:rPr>
          <w:sz w:val="24"/>
        </w:rPr>
        <w:t xml:space="preserve">, </w:t>
      </w:r>
      <w:r w:rsidRPr="0008164D">
        <w:rPr>
          <w:b/>
          <w:sz w:val="24"/>
        </w:rPr>
        <w:t>PPA</w:t>
      </w:r>
      <w:r>
        <w:rPr>
          <w:sz w:val="24"/>
        </w:rPr>
        <w:t xml:space="preserve"> may rescind the contract, forfeit the </w:t>
      </w:r>
      <w:r w:rsidRPr="0008164D">
        <w:rPr>
          <w:b/>
          <w:sz w:val="24"/>
        </w:rPr>
        <w:t>CONTRACTOR</w:t>
      </w:r>
      <w:r>
        <w:rPr>
          <w:sz w:val="24"/>
        </w:rPr>
        <w:t>’s performance security and take over the prosecution of the project or award the same to a qualified contractor through negotiated contract.</w:t>
      </w:r>
    </w:p>
    <w:p w:rsidR="008E0D60" w:rsidRDefault="008E0D60" w:rsidP="008E0D60">
      <w:pPr>
        <w:jc w:val="both"/>
        <w:rPr>
          <w:sz w:val="24"/>
        </w:rPr>
      </w:pPr>
    </w:p>
    <w:p w:rsidR="008E0D60" w:rsidRDefault="008E0D60" w:rsidP="008E0D60">
      <w:pPr>
        <w:ind w:left="720" w:hanging="720"/>
        <w:jc w:val="both"/>
        <w:rPr>
          <w:sz w:val="24"/>
        </w:rPr>
      </w:pPr>
      <w:r>
        <w:rPr>
          <w:sz w:val="24"/>
        </w:rPr>
        <w:t xml:space="preserve">5.06 </w:t>
      </w:r>
      <w:r>
        <w:rPr>
          <w:sz w:val="24"/>
        </w:rPr>
        <w:tab/>
        <w:t xml:space="preserve">In no case, however, shall the total sum of liquidated damages exceed ten percent (10%) of the total contract price, in which event the contract shall automatically be taken over by </w:t>
      </w:r>
      <w:r w:rsidRPr="0008164D">
        <w:rPr>
          <w:b/>
          <w:sz w:val="24"/>
        </w:rPr>
        <w:t>PPA</w:t>
      </w:r>
      <w:r>
        <w:rPr>
          <w:sz w:val="24"/>
        </w:rPr>
        <w:t xml:space="preserve"> or award the same to a qualified contractor through negotiation and the erring </w:t>
      </w:r>
      <w:r w:rsidRPr="0008164D">
        <w:rPr>
          <w:b/>
          <w:sz w:val="24"/>
        </w:rPr>
        <w:t>CONTRACTOR</w:t>
      </w:r>
      <w:r>
        <w:rPr>
          <w:sz w:val="24"/>
        </w:rPr>
        <w:t xml:space="preserve">’s performance security shall be forfeited. The amount of the forfeited performance security shall be aside from the amount of the liquidated damages that the </w:t>
      </w:r>
      <w:r w:rsidRPr="0008164D">
        <w:rPr>
          <w:b/>
          <w:sz w:val="24"/>
        </w:rPr>
        <w:t>CONTRACTOR</w:t>
      </w:r>
      <w:r>
        <w:rPr>
          <w:sz w:val="24"/>
        </w:rPr>
        <w:t xml:space="preserve"> shall pay </w:t>
      </w:r>
      <w:r w:rsidRPr="0008164D">
        <w:rPr>
          <w:b/>
          <w:sz w:val="24"/>
        </w:rPr>
        <w:t>PPA</w:t>
      </w:r>
      <w:r>
        <w:rPr>
          <w:sz w:val="24"/>
        </w:rPr>
        <w:t xml:space="preserve"> under Section 5.02 hereof and impose other appropriate sanctions.</w:t>
      </w:r>
    </w:p>
    <w:p w:rsidR="008E0D60" w:rsidRDefault="008E0D60" w:rsidP="008E0D60">
      <w:pPr>
        <w:jc w:val="center"/>
        <w:rPr>
          <w:sz w:val="24"/>
        </w:rPr>
      </w:pPr>
    </w:p>
    <w:p w:rsidR="008E0D60" w:rsidRDefault="008E0D60" w:rsidP="008E0D60">
      <w:pPr>
        <w:jc w:val="center"/>
        <w:rPr>
          <w:sz w:val="24"/>
        </w:rPr>
      </w:pPr>
    </w:p>
    <w:p w:rsidR="008E0D60" w:rsidRDefault="005F4832" w:rsidP="008E0D60">
      <w:pPr>
        <w:jc w:val="center"/>
        <w:rPr>
          <w:sz w:val="24"/>
        </w:rPr>
      </w:pPr>
      <w:r>
        <w:rPr>
          <w:sz w:val="24"/>
        </w:rPr>
        <w:t>ARTICLE VI</w:t>
      </w:r>
    </w:p>
    <w:p w:rsidR="008E0D60" w:rsidRDefault="008E0D60" w:rsidP="008E0D60">
      <w:pPr>
        <w:jc w:val="center"/>
        <w:rPr>
          <w:sz w:val="24"/>
        </w:rPr>
      </w:pPr>
    </w:p>
    <w:p w:rsidR="008E0D60" w:rsidRDefault="008E0D60" w:rsidP="008E0D60">
      <w:pPr>
        <w:jc w:val="center"/>
        <w:rPr>
          <w:b/>
          <w:sz w:val="24"/>
        </w:rPr>
      </w:pPr>
      <w:r>
        <w:rPr>
          <w:b/>
          <w:sz w:val="24"/>
        </w:rPr>
        <w:t>EXTENSION OF CONTRACT TIME</w:t>
      </w:r>
    </w:p>
    <w:p w:rsidR="008E0D60" w:rsidRDefault="008E0D60" w:rsidP="008E0D60">
      <w:pPr>
        <w:jc w:val="both"/>
        <w:rPr>
          <w:sz w:val="24"/>
        </w:rPr>
      </w:pPr>
    </w:p>
    <w:p w:rsidR="008E0D60" w:rsidRDefault="008E0D60" w:rsidP="008E0D60">
      <w:pPr>
        <w:ind w:left="720" w:hanging="720"/>
        <w:jc w:val="both"/>
        <w:rPr>
          <w:sz w:val="24"/>
        </w:rPr>
      </w:pPr>
      <w:r>
        <w:rPr>
          <w:sz w:val="24"/>
        </w:rPr>
        <w:t>6.01</w:t>
      </w:r>
      <w:r>
        <w:rPr>
          <w:sz w:val="24"/>
        </w:rPr>
        <w:tab/>
        <w:t xml:space="preserve">Should the amount of additional work of any kind or other special circumstances of any kind whatsoever occur such as to fairly entitle the </w:t>
      </w:r>
      <w:r w:rsidRPr="0008164D">
        <w:rPr>
          <w:b/>
          <w:sz w:val="24"/>
        </w:rPr>
        <w:t xml:space="preserve">CONTRACTOR </w:t>
      </w:r>
      <w:r>
        <w:rPr>
          <w:sz w:val="24"/>
        </w:rPr>
        <w:t xml:space="preserve">to an extension of contract time, </w:t>
      </w:r>
      <w:r w:rsidRPr="0008164D">
        <w:rPr>
          <w:b/>
          <w:sz w:val="24"/>
        </w:rPr>
        <w:t>PPA</w:t>
      </w:r>
      <w:r>
        <w:rPr>
          <w:sz w:val="24"/>
        </w:rPr>
        <w:t xml:space="preserve"> shall determine the length of such extension; provided that </w:t>
      </w:r>
      <w:r w:rsidRPr="0008164D">
        <w:rPr>
          <w:b/>
          <w:sz w:val="24"/>
        </w:rPr>
        <w:t>PPA</w:t>
      </w:r>
      <w:r>
        <w:rPr>
          <w:sz w:val="24"/>
        </w:rPr>
        <w:t xml:space="preserve"> 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w:t>
      </w:r>
      <w:r w:rsidRPr="0008164D">
        <w:rPr>
          <w:b/>
          <w:sz w:val="24"/>
        </w:rPr>
        <w:t>PPA</w:t>
      </w:r>
      <w:r>
        <w:rPr>
          <w:sz w:val="24"/>
        </w:rPr>
        <w:t xml:space="preserve"> notices in order that it could have investigated them at that time. Failure to provide such notice shall constitute a waiver by the </w:t>
      </w:r>
      <w:r w:rsidRPr="0008164D">
        <w:rPr>
          <w:b/>
          <w:sz w:val="24"/>
        </w:rPr>
        <w:t>CONTRACTOR</w:t>
      </w:r>
      <w:r>
        <w:rPr>
          <w:sz w:val="24"/>
        </w:rPr>
        <w:t xml:space="preserve"> of any claim. Upon receipt of full and detailed particulars, </w:t>
      </w:r>
      <w:r w:rsidRPr="0008164D">
        <w:rPr>
          <w:b/>
          <w:sz w:val="24"/>
        </w:rPr>
        <w:t>PPA</w:t>
      </w:r>
      <w:r>
        <w:rPr>
          <w:sz w:val="24"/>
        </w:rPr>
        <w:t xml:space="preserve"> shall examine the facts and </w:t>
      </w:r>
      <w:r>
        <w:rPr>
          <w:sz w:val="24"/>
        </w:rPr>
        <w:lastRenderedPageBreak/>
        <w:t xml:space="preserve">extent of the delay and shall extend the contract time for completing the contract work when, in </w:t>
      </w:r>
      <w:r w:rsidRPr="0008164D">
        <w:rPr>
          <w:b/>
          <w:sz w:val="24"/>
        </w:rPr>
        <w:t>PPA</w:t>
      </w:r>
      <w:r>
        <w:rPr>
          <w:sz w:val="24"/>
        </w:rPr>
        <w:t>’s opinion, the findings of facts justify an extension.</w:t>
      </w:r>
    </w:p>
    <w:p w:rsidR="008E0D60" w:rsidRDefault="008E0D60" w:rsidP="008E0D60">
      <w:pPr>
        <w:ind w:firstLine="720"/>
        <w:jc w:val="both"/>
        <w:rPr>
          <w:sz w:val="24"/>
        </w:rPr>
      </w:pPr>
    </w:p>
    <w:p w:rsidR="008E0D60" w:rsidRDefault="008E0D60" w:rsidP="008E0D60">
      <w:pPr>
        <w:ind w:left="720" w:hanging="720"/>
        <w:jc w:val="both"/>
        <w:rPr>
          <w:sz w:val="24"/>
        </w:rPr>
      </w:pPr>
      <w:r>
        <w:rPr>
          <w:sz w:val="24"/>
        </w:rPr>
        <w:t xml:space="preserve">6.02 </w:t>
      </w:r>
      <w:r>
        <w:rPr>
          <w:sz w:val="24"/>
        </w:rPr>
        <w:tab/>
        <w:t xml:space="preserve">No extension of contract time shall be granted the </w:t>
      </w:r>
      <w:r w:rsidRPr="0008164D">
        <w:rPr>
          <w:b/>
          <w:sz w:val="24"/>
        </w:rPr>
        <w:t>CONTRACTOR</w:t>
      </w:r>
      <w:r>
        <w:rPr>
          <w:sz w:val="24"/>
        </w:rPr>
        <w:t xml:space="preserve"> due to (a) ordinary unfavorable weather conditions; and (b) inexcusable failure or negligence of </w:t>
      </w:r>
      <w:r w:rsidRPr="0008164D">
        <w:rPr>
          <w:b/>
          <w:sz w:val="24"/>
        </w:rPr>
        <w:t xml:space="preserve">CONTRACTOR </w:t>
      </w:r>
      <w:r>
        <w:rPr>
          <w:sz w:val="24"/>
        </w:rPr>
        <w:t>to provide the required equipment, supplies or materials.</w:t>
      </w:r>
    </w:p>
    <w:p w:rsidR="008E0D60" w:rsidRDefault="008E0D60" w:rsidP="008E0D60">
      <w:pPr>
        <w:jc w:val="both"/>
        <w:rPr>
          <w:sz w:val="24"/>
        </w:rPr>
      </w:pPr>
    </w:p>
    <w:p w:rsidR="008E0D60" w:rsidRDefault="008E0D60" w:rsidP="008E0D60">
      <w:pPr>
        <w:ind w:left="720" w:hanging="720"/>
        <w:jc w:val="both"/>
        <w:rPr>
          <w:sz w:val="24"/>
        </w:rPr>
      </w:pPr>
      <w:r>
        <w:rPr>
          <w:sz w:val="24"/>
        </w:rPr>
        <w:t xml:space="preserve">6.03 </w:t>
      </w:r>
      <w:r>
        <w:rPr>
          <w:sz w:val="24"/>
        </w:rPr>
        <w:tab/>
        <w:t>No extension of contract time shall be granted when the reason given to support the request for extension was already considered in the determination of the original contract time.</w:t>
      </w:r>
    </w:p>
    <w:p w:rsidR="008E0D60" w:rsidRDefault="008E0D60" w:rsidP="008E0D60">
      <w:pPr>
        <w:ind w:firstLine="720"/>
        <w:jc w:val="both"/>
        <w:rPr>
          <w:sz w:val="24"/>
        </w:rPr>
      </w:pPr>
    </w:p>
    <w:p w:rsidR="008E0D60" w:rsidRDefault="008E0D60" w:rsidP="008E0D60">
      <w:pPr>
        <w:jc w:val="center"/>
        <w:rPr>
          <w:sz w:val="24"/>
        </w:rPr>
      </w:pPr>
    </w:p>
    <w:p w:rsidR="008E0D60" w:rsidRDefault="005F4832" w:rsidP="008E0D60">
      <w:pPr>
        <w:jc w:val="center"/>
        <w:rPr>
          <w:sz w:val="24"/>
        </w:rPr>
      </w:pPr>
      <w:r>
        <w:rPr>
          <w:sz w:val="24"/>
        </w:rPr>
        <w:t>ARTICLE VII</w:t>
      </w:r>
    </w:p>
    <w:p w:rsidR="008E0D60" w:rsidRDefault="008E0D60" w:rsidP="008E0D60">
      <w:pPr>
        <w:jc w:val="center"/>
        <w:rPr>
          <w:sz w:val="24"/>
        </w:rPr>
      </w:pPr>
    </w:p>
    <w:p w:rsidR="008E0D60" w:rsidRDefault="005F4832" w:rsidP="008E0D60">
      <w:pPr>
        <w:jc w:val="center"/>
        <w:rPr>
          <w:b/>
          <w:sz w:val="24"/>
        </w:rPr>
      </w:pPr>
      <w:r>
        <w:rPr>
          <w:b/>
          <w:sz w:val="24"/>
        </w:rPr>
        <w:t>ENTIRE CONTRACT</w:t>
      </w:r>
    </w:p>
    <w:p w:rsidR="008E0D60" w:rsidRDefault="008E0D60" w:rsidP="008E0D60">
      <w:pPr>
        <w:jc w:val="center"/>
        <w:rPr>
          <w:sz w:val="24"/>
        </w:rPr>
      </w:pPr>
    </w:p>
    <w:p w:rsidR="008E0D60" w:rsidRDefault="008E0D60" w:rsidP="008E0D60">
      <w:pPr>
        <w:ind w:left="720" w:hanging="720"/>
        <w:jc w:val="both"/>
        <w:rPr>
          <w:sz w:val="24"/>
        </w:rPr>
      </w:pPr>
      <w:r>
        <w:rPr>
          <w:sz w:val="24"/>
        </w:rPr>
        <w:t xml:space="preserve">7.01 </w:t>
      </w:r>
      <w:r>
        <w:rPr>
          <w:sz w:val="24"/>
        </w:rPr>
        <w:tab/>
        <w:t xml:space="preserve">Provisions to the contrary notwithstanding, it is agreed that this is an entire contract for one whole complete work and that partial payments on account by the </w:t>
      </w:r>
      <w:r w:rsidRPr="0008164D">
        <w:rPr>
          <w:b/>
          <w:sz w:val="24"/>
        </w:rPr>
        <w:t>PPA</w:t>
      </w:r>
      <w:r>
        <w:rPr>
          <w:sz w:val="24"/>
        </w:rPr>
        <w:t xml:space="preserve"> or the use of parts of the work or equivalent shall not constitute an acceptance of any part of the work before its entire completion and final acceptance in writing by the </w:t>
      </w:r>
      <w:r w:rsidRPr="0008164D">
        <w:rPr>
          <w:b/>
          <w:sz w:val="24"/>
        </w:rPr>
        <w:t>PPA</w:t>
      </w:r>
      <w:r>
        <w:rPr>
          <w:sz w:val="24"/>
        </w:rPr>
        <w:t>.</w:t>
      </w:r>
    </w:p>
    <w:p w:rsidR="008E0D60" w:rsidRDefault="008E0D60" w:rsidP="008E0D60">
      <w:pPr>
        <w:jc w:val="center"/>
        <w:rPr>
          <w:sz w:val="24"/>
        </w:rPr>
      </w:pPr>
    </w:p>
    <w:p w:rsidR="008E0D60" w:rsidRDefault="008E0D60" w:rsidP="008E0D60">
      <w:pPr>
        <w:jc w:val="center"/>
        <w:rPr>
          <w:sz w:val="24"/>
        </w:rPr>
      </w:pPr>
    </w:p>
    <w:p w:rsidR="008E0D60" w:rsidRDefault="005F4832" w:rsidP="008E0D60">
      <w:pPr>
        <w:jc w:val="center"/>
        <w:rPr>
          <w:sz w:val="24"/>
        </w:rPr>
      </w:pPr>
      <w:r>
        <w:rPr>
          <w:sz w:val="24"/>
        </w:rPr>
        <w:t>ARTICLE VIII</w:t>
      </w:r>
    </w:p>
    <w:p w:rsidR="008E0D60" w:rsidRDefault="008E0D60" w:rsidP="008E0D60">
      <w:pPr>
        <w:jc w:val="center"/>
        <w:rPr>
          <w:sz w:val="24"/>
        </w:rPr>
      </w:pPr>
    </w:p>
    <w:p w:rsidR="008E0D60" w:rsidRDefault="005F4832" w:rsidP="008E0D60">
      <w:pPr>
        <w:jc w:val="center"/>
        <w:rPr>
          <w:b/>
          <w:sz w:val="24"/>
        </w:rPr>
      </w:pPr>
      <w:r>
        <w:rPr>
          <w:b/>
          <w:sz w:val="24"/>
        </w:rPr>
        <w:t>CONTRACTOR’S LIABILITY</w:t>
      </w:r>
    </w:p>
    <w:p w:rsidR="008E0D60" w:rsidRDefault="008E0D60" w:rsidP="008E0D60">
      <w:pPr>
        <w:jc w:val="both"/>
        <w:rPr>
          <w:sz w:val="24"/>
        </w:rPr>
      </w:pPr>
    </w:p>
    <w:p w:rsidR="008E0D60" w:rsidRDefault="008E0D60" w:rsidP="008E0D60">
      <w:pPr>
        <w:ind w:left="720" w:hanging="720"/>
        <w:jc w:val="both"/>
        <w:rPr>
          <w:sz w:val="24"/>
        </w:rPr>
      </w:pPr>
      <w:r>
        <w:rPr>
          <w:sz w:val="24"/>
        </w:rPr>
        <w:t xml:space="preserve">8.01 </w:t>
      </w:r>
      <w:r>
        <w:rPr>
          <w:sz w:val="24"/>
        </w:rPr>
        <w:tab/>
        <w:t xml:space="preserve">The Parties, likewise, hereby agree that the employees of the </w:t>
      </w:r>
      <w:r w:rsidRPr="0008164D">
        <w:rPr>
          <w:b/>
          <w:sz w:val="24"/>
        </w:rPr>
        <w:t>CONTRACTOR</w:t>
      </w:r>
      <w:r>
        <w:rPr>
          <w:sz w:val="24"/>
        </w:rPr>
        <w:t xml:space="preserve"> are not employees of the </w:t>
      </w:r>
      <w:r w:rsidRPr="0008164D">
        <w:rPr>
          <w:b/>
          <w:sz w:val="24"/>
        </w:rPr>
        <w:t>PPA</w:t>
      </w:r>
      <w:r>
        <w:rPr>
          <w:sz w:val="24"/>
        </w:rPr>
        <w:t xml:space="preserve">; hence, the </w:t>
      </w:r>
      <w:r w:rsidRPr="0008164D">
        <w:rPr>
          <w:b/>
          <w:sz w:val="24"/>
        </w:rPr>
        <w:t>PPA</w:t>
      </w:r>
      <w:r>
        <w:rPr>
          <w:sz w:val="24"/>
        </w:rPr>
        <w:t xml:space="preserve"> shall not in any way be liable or responsible for any personal injury or damages, including death sustained or caused by any of the employees of the </w:t>
      </w:r>
      <w:r w:rsidRPr="0008164D">
        <w:rPr>
          <w:b/>
          <w:sz w:val="24"/>
        </w:rPr>
        <w:t>CONTRACTOR</w:t>
      </w:r>
      <w:r>
        <w:rPr>
          <w:sz w:val="24"/>
        </w:rPr>
        <w:t xml:space="preserve"> and/or his sub-contractor or agent or supplier whether or not occurring during the performance of their duties. The </w:t>
      </w:r>
      <w:r w:rsidRPr="0008164D">
        <w:rPr>
          <w:b/>
          <w:sz w:val="24"/>
        </w:rPr>
        <w:t>CONTRACTOR</w:t>
      </w:r>
      <w:r>
        <w:rPr>
          <w:sz w:val="24"/>
        </w:rPr>
        <w:t xml:space="preserve"> agrees and binds itself to indemnify the </w:t>
      </w:r>
      <w:r w:rsidRPr="0008164D">
        <w:rPr>
          <w:b/>
          <w:sz w:val="24"/>
        </w:rPr>
        <w:t>PPA</w:t>
      </w:r>
      <w:r>
        <w:rPr>
          <w:sz w:val="24"/>
        </w:rPr>
        <w:t xml:space="preserve"> for whatever injuries or damages caused or occasioned or contributed to by the failure, negligence or conduct of the </w:t>
      </w:r>
      <w:r w:rsidRPr="0008164D">
        <w:rPr>
          <w:b/>
          <w:sz w:val="24"/>
        </w:rPr>
        <w:t>CONTRACTOR</w:t>
      </w:r>
      <w:r>
        <w:rPr>
          <w:sz w:val="24"/>
        </w:rPr>
        <w:t xml:space="preserve"> and/or its employees, sub-contractors, agent and supplier or consultants arising out of or in connection with or on the occasion of the performance of this Contract. The </w:t>
      </w:r>
      <w:r w:rsidRPr="0008164D">
        <w:rPr>
          <w:b/>
          <w:sz w:val="24"/>
        </w:rPr>
        <w:t>CONTRACTOR</w:t>
      </w:r>
      <w:r>
        <w:rPr>
          <w:sz w:val="24"/>
        </w:rPr>
        <w:t xml:space="preserve"> shall, at all times, stand solely liable and/or responsible for the enforcement of, and compliance with all existing laws, rules and regulations and binds itself to save and hold the </w:t>
      </w:r>
      <w:r w:rsidRPr="0008164D">
        <w:rPr>
          <w:b/>
          <w:sz w:val="24"/>
        </w:rPr>
        <w:t>PPA</w:t>
      </w:r>
      <w:r>
        <w:rPr>
          <w:sz w:val="24"/>
        </w:rPr>
        <w:t xml:space="preserve"> free and harmless from any and all liability in respect thereof and/or arising </w:t>
      </w:r>
      <w:proofErr w:type="spellStart"/>
      <w:r>
        <w:rPr>
          <w:sz w:val="24"/>
        </w:rPr>
        <w:t>therefrom</w:t>
      </w:r>
      <w:proofErr w:type="spellEnd"/>
      <w:r>
        <w:rPr>
          <w:sz w:val="24"/>
        </w:rPr>
        <w:t xml:space="preserve"> and/or by reason of this Contract and its implementation.</w:t>
      </w:r>
    </w:p>
    <w:p w:rsidR="008E0D60" w:rsidRDefault="008E0D60" w:rsidP="008E0D60">
      <w:pPr>
        <w:tabs>
          <w:tab w:val="left" w:pos="3630"/>
          <w:tab w:val="center" w:pos="4680"/>
        </w:tabs>
        <w:rPr>
          <w:sz w:val="24"/>
        </w:rPr>
      </w:pPr>
    </w:p>
    <w:p w:rsidR="008E0D60" w:rsidRDefault="008E0D60" w:rsidP="008E0D60">
      <w:pPr>
        <w:tabs>
          <w:tab w:val="left" w:pos="3630"/>
          <w:tab w:val="center" w:pos="4680"/>
        </w:tabs>
        <w:rPr>
          <w:sz w:val="24"/>
        </w:rPr>
      </w:pPr>
      <w:r>
        <w:rPr>
          <w:sz w:val="24"/>
        </w:rPr>
        <w:tab/>
      </w:r>
      <w:r w:rsidR="005F4832">
        <w:rPr>
          <w:sz w:val="24"/>
        </w:rPr>
        <w:t>ARTICLE IX</w:t>
      </w:r>
    </w:p>
    <w:p w:rsidR="008E0D60" w:rsidRDefault="008E0D60" w:rsidP="008E0D60">
      <w:pPr>
        <w:jc w:val="center"/>
        <w:rPr>
          <w:sz w:val="24"/>
        </w:rPr>
      </w:pPr>
    </w:p>
    <w:p w:rsidR="008E0D60" w:rsidRDefault="008E0D60" w:rsidP="008E0D60">
      <w:pPr>
        <w:jc w:val="center"/>
        <w:rPr>
          <w:b/>
          <w:sz w:val="24"/>
        </w:rPr>
      </w:pPr>
      <w:r>
        <w:rPr>
          <w:b/>
          <w:sz w:val="24"/>
        </w:rPr>
        <w:t>RESPONSIBILITY OF THE CONTRACTOR</w:t>
      </w:r>
    </w:p>
    <w:p w:rsidR="008E0D60" w:rsidRDefault="008E0D60" w:rsidP="008E0D60">
      <w:pPr>
        <w:jc w:val="center"/>
        <w:rPr>
          <w:sz w:val="24"/>
        </w:rPr>
      </w:pPr>
    </w:p>
    <w:p w:rsidR="008E0D60" w:rsidRDefault="008E0D60" w:rsidP="008E0D60">
      <w:pPr>
        <w:ind w:left="720" w:hanging="720"/>
        <w:jc w:val="both"/>
        <w:rPr>
          <w:sz w:val="24"/>
        </w:rPr>
      </w:pPr>
      <w:r>
        <w:rPr>
          <w:sz w:val="24"/>
        </w:rPr>
        <w:t xml:space="preserve">9.01 </w:t>
      </w:r>
      <w:r>
        <w:rPr>
          <w:sz w:val="24"/>
        </w:rPr>
        <w:tab/>
        <w:t xml:space="preserve">The </w:t>
      </w:r>
      <w:r w:rsidRPr="0008164D">
        <w:rPr>
          <w:b/>
          <w:sz w:val="24"/>
        </w:rPr>
        <w:t>CONTRACTOR</w:t>
      </w:r>
      <w:r>
        <w:rPr>
          <w:sz w:val="24"/>
        </w:rPr>
        <w:t xml:space="preserve"> shall assume full responsibility for the entire contract work until its final acceptance by the </w:t>
      </w:r>
      <w:r w:rsidRPr="0008164D">
        <w:rPr>
          <w:b/>
          <w:sz w:val="24"/>
        </w:rPr>
        <w:t>PPA</w:t>
      </w:r>
      <w:r>
        <w:rPr>
          <w:sz w:val="24"/>
        </w:rPr>
        <w:t xml:space="preserve"> and shall be held responsible for any damage or destruction of works until such final acceptance.</w:t>
      </w:r>
    </w:p>
    <w:p w:rsidR="008E0D60" w:rsidRDefault="008E0D60" w:rsidP="008E0D60">
      <w:pPr>
        <w:jc w:val="both"/>
        <w:rPr>
          <w:sz w:val="24"/>
        </w:rPr>
      </w:pPr>
    </w:p>
    <w:p w:rsidR="008E0D60" w:rsidRDefault="008E0D60" w:rsidP="008E0D60">
      <w:pPr>
        <w:ind w:left="720" w:hanging="720"/>
        <w:jc w:val="both"/>
        <w:rPr>
          <w:sz w:val="24"/>
        </w:rPr>
      </w:pPr>
      <w:r>
        <w:rPr>
          <w:sz w:val="24"/>
        </w:rPr>
        <w:t xml:space="preserve">9.02 </w:t>
      </w:r>
      <w:r>
        <w:rPr>
          <w:sz w:val="24"/>
        </w:rPr>
        <w:tab/>
        <w:t xml:space="preserve">The </w:t>
      </w:r>
      <w:r w:rsidRPr="0008164D">
        <w:rPr>
          <w:b/>
          <w:sz w:val="24"/>
        </w:rPr>
        <w:t>CONTRACTOR</w:t>
      </w:r>
      <w:r>
        <w:rPr>
          <w:sz w:val="24"/>
        </w:rPr>
        <w:t xml:space="preserve"> shall be fully responsible for the safety, protection, security and convenience of its personnel, third parties and the public at large, as well as the </w:t>
      </w:r>
      <w:r w:rsidR="0008412B">
        <w:rPr>
          <w:sz w:val="24"/>
        </w:rPr>
        <w:t>supply and delivery of e</w:t>
      </w:r>
      <w:r>
        <w:rPr>
          <w:sz w:val="24"/>
        </w:rPr>
        <w:t>quipment.</w:t>
      </w:r>
    </w:p>
    <w:p w:rsidR="008E0D60" w:rsidRDefault="008E0D60" w:rsidP="008E0D60">
      <w:pPr>
        <w:ind w:left="720" w:hanging="720"/>
        <w:jc w:val="both"/>
        <w:rPr>
          <w:sz w:val="24"/>
        </w:rPr>
      </w:pPr>
    </w:p>
    <w:p w:rsidR="008E0D60" w:rsidRDefault="008E0D60" w:rsidP="008E0D60">
      <w:pPr>
        <w:ind w:left="720" w:hanging="720"/>
        <w:jc w:val="both"/>
        <w:rPr>
          <w:sz w:val="24"/>
        </w:rPr>
      </w:pPr>
      <w:r>
        <w:rPr>
          <w:sz w:val="24"/>
        </w:rPr>
        <w:t xml:space="preserve">9.03 </w:t>
      </w:r>
      <w:r>
        <w:rPr>
          <w:sz w:val="24"/>
        </w:rPr>
        <w:tab/>
        <w:t xml:space="preserve">Any actionable act or acts of </w:t>
      </w:r>
      <w:r w:rsidR="000C78C0">
        <w:rPr>
          <w:sz w:val="24"/>
        </w:rPr>
        <w:t>EVELYN</w:t>
      </w:r>
      <w:r w:rsidR="00A45A85">
        <w:rPr>
          <w:sz w:val="24"/>
        </w:rPr>
        <w:t xml:space="preserve"> M.</w:t>
      </w:r>
      <w:r w:rsidR="000C78C0">
        <w:rPr>
          <w:sz w:val="24"/>
        </w:rPr>
        <w:t xml:space="preserve"> SUMINGUIT</w:t>
      </w:r>
      <w:r>
        <w:rPr>
          <w:sz w:val="24"/>
        </w:rPr>
        <w:t xml:space="preserve"> arising out of or in the course of this Contract shall be understood and binding as an act of </w:t>
      </w:r>
      <w:r w:rsidR="000C78C0">
        <w:rPr>
          <w:sz w:val="24"/>
        </w:rPr>
        <w:t>EMCOR INC.</w:t>
      </w:r>
      <w:r>
        <w:rPr>
          <w:sz w:val="24"/>
        </w:rPr>
        <w:t xml:space="preserve"> and vice-versa.</w:t>
      </w:r>
    </w:p>
    <w:p w:rsidR="0008412B" w:rsidRDefault="0008412B" w:rsidP="008E0D60">
      <w:pPr>
        <w:jc w:val="center"/>
        <w:rPr>
          <w:sz w:val="24"/>
        </w:rPr>
      </w:pPr>
    </w:p>
    <w:p w:rsidR="008E0D60" w:rsidRDefault="005F4832" w:rsidP="008E0D60">
      <w:pPr>
        <w:jc w:val="center"/>
        <w:rPr>
          <w:sz w:val="24"/>
        </w:rPr>
      </w:pPr>
      <w:r>
        <w:rPr>
          <w:sz w:val="24"/>
        </w:rPr>
        <w:lastRenderedPageBreak/>
        <w:t>ARTICLE X</w:t>
      </w:r>
    </w:p>
    <w:p w:rsidR="008E0D60" w:rsidRDefault="008E0D60" w:rsidP="008E0D60">
      <w:pPr>
        <w:jc w:val="center"/>
        <w:rPr>
          <w:b/>
          <w:sz w:val="24"/>
        </w:rPr>
      </w:pPr>
    </w:p>
    <w:p w:rsidR="008E0D60" w:rsidRDefault="008E0D60" w:rsidP="008E0D60">
      <w:pPr>
        <w:jc w:val="center"/>
        <w:rPr>
          <w:b/>
          <w:sz w:val="24"/>
        </w:rPr>
      </w:pPr>
      <w:r>
        <w:rPr>
          <w:b/>
          <w:sz w:val="24"/>
        </w:rPr>
        <w:t>INSPECTION OF</w:t>
      </w:r>
      <w:r w:rsidR="00D54FA6">
        <w:rPr>
          <w:b/>
          <w:sz w:val="24"/>
        </w:rPr>
        <w:t xml:space="preserve"> THE NEW AIRCOOLED CONDENSING UNITS</w:t>
      </w:r>
    </w:p>
    <w:p w:rsidR="008E0D60" w:rsidRDefault="008E0D60" w:rsidP="008E0D60">
      <w:pPr>
        <w:jc w:val="center"/>
        <w:rPr>
          <w:sz w:val="24"/>
        </w:rPr>
      </w:pPr>
    </w:p>
    <w:p w:rsidR="0008412B" w:rsidRDefault="008E0D60" w:rsidP="00D54FA6">
      <w:pPr>
        <w:ind w:left="780" w:hanging="780"/>
        <w:jc w:val="both"/>
        <w:rPr>
          <w:sz w:val="24"/>
        </w:rPr>
      </w:pPr>
      <w:r>
        <w:rPr>
          <w:sz w:val="24"/>
        </w:rPr>
        <w:t>10.01</w:t>
      </w:r>
      <w:r>
        <w:rPr>
          <w:sz w:val="24"/>
        </w:rPr>
        <w:tab/>
      </w:r>
      <w:r w:rsidR="0008412B">
        <w:rPr>
          <w:sz w:val="24"/>
        </w:rPr>
        <w:t xml:space="preserve">If upon inspection made by the Designated Technical Inspector, the delivered new </w:t>
      </w:r>
      <w:proofErr w:type="spellStart"/>
      <w:r w:rsidR="0008412B">
        <w:rPr>
          <w:sz w:val="24"/>
        </w:rPr>
        <w:t>aircooled</w:t>
      </w:r>
      <w:proofErr w:type="spellEnd"/>
      <w:r w:rsidR="0008412B">
        <w:rPr>
          <w:sz w:val="24"/>
        </w:rPr>
        <w:t xml:space="preserve"> condensing units are found to have not met the specifications and standards set by PPA as provided in the Invitation to Bid and Bid Data Sheet, it shall be considered as non-delivery of the new </w:t>
      </w:r>
      <w:proofErr w:type="spellStart"/>
      <w:r w:rsidR="0008412B">
        <w:rPr>
          <w:sz w:val="24"/>
        </w:rPr>
        <w:t>aircooled</w:t>
      </w:r>
      <w:proofErr w:type="spellEnd"/>
      <w:r w:rsidR="0008412B">
        <w:rPr>
          <w:sz w:val="24"/>
        </w:rPr>
        <w:t xml:space="preserve"> condensing units.</w:t>
      </w:r>
    </w:p>
    <w:p w:rsidR="0008412B" w:rsidRDefault="0008412B" w:rsidP="00D54FA6">
      <w:pPr>
        <w:ind w:left="780" w:hanging="780"/>
        <w:jc w:val="both"/>
        <w:rPr>
          <w:sz w:val="24"/>
        </w:rPr>
      </w:pPr>
    </w:p>
    <w:p w:rsidR="008E0D60" w:rsidRDefault="0008412B" w:rsidP="00D54FA6">
      <w:pPr>
        <w:ind w:left="780" w:hanging="780"/>
        <w:jc w:val="both"/>
        <w:rPr>
          <w:sz w:val="24"/>
        </w:rPr>
      </w:pPr>
      <w:r>
        <w:rPr>
          <w:sz w:val="24"/>
        </w:rPr>
        <w:t>10.02</w:t>
      </w:r>
      <w:r>
        <w:rPr>
          <w:sz w:val="24"/>
        </w:rPr>
        <w:tab/>
      </w:r>
      <w:r w:rsidR="00C17A44">
        <w:rPr>
          <w:sz w:val="24"/>
        </w:rPr>
        <w:t xml:space="preserve">Inspection of the contract work shall be made by the </w:t>
      </w:r>
      <w:r w:rsidR="00C17A44" w:rsidRPr="0008164D">
        <w:rPr>
          <w:b/>
          <w:sz w:val="24"/>
        </w:rPr>
        <w:t>PPA</w:t>
      </w:r>
      <w:r w:rsidR="00C17A44">
        <w:rPr>
          <w:sz w:val="24"/>
        </w:rPr>
        <w:t xml:space="preserve"> while such contract work is in progress to ascertain that the completed works or stages comply in all respects, with the standards and requirements set forth in the Contract Documents. Notwithstanding such inspection, the </w:t>
      </w:r>
      <w:r w:rsidR="00C17A44" w:rsidRPr="0008164D">
        <w:rPr>
          <w:b/>
          <w:sz w:val="24"/>
        </w:rPr>
        <w:t>CONTRACTOR</w:t>
      </w:r>
      <w:r w:rsidR="00C17A44">
        <w:rPr>
          <w:sz w:val="24"/>
        </w:rPr>
        <w:t xml:space="preserve"> shall be held responsible for the acceptability of the finished works. The </w:t>
      </w:r>
      <w:r w:rsidR="00C17A44" w:rsidRPr="0008164D">
        <w:rPr>
          <w:b/>
          <w:sz w:val="24"/>
        </w:rPr>
        <w:t>CONTRACTOR</w:t>
      </w:r>
      <w:r w:rsidR="00C17A44">
        <w:rPr>
          <w:sz w:val="24"/>
        </w:rPr>
        <w:t xml:space="preserve"> shall promptly correct all works determined by the </w:t>
      </w:r>
      <w:r w:rsidR="00C17A44" w:rsidRPr="0008164D">
        <w:rPr>
          <w:b/>
          <w:sz w:val="24"/>
        </w:rPr>
        <w:t>PPA</w:t>
      </w:r>
      <w:r w:rsidR="00C17A44">
        <w:rPr>
          <w:sz w:val="24"/>
        </w:rPr>
        <w:t xml:space="preserve"> as failing to meet requirements, at </w:t>
      </w:r>
      <w:r w:rsidR="00C17A44" w:rsidRPr="0008164D">
        <w:rPr>
          <w:b/>
          <w:sz w:val="24"/>
        </w:rPr>
        <w:t>CONTRACTOR</w:t>
      </w:r>
      <w:r w:rsidR="00C17A44">
        <w:rPr>
          <w:sz w:val="24"/>
        </w:rPr>
        <w:t>’s own expense</w:t>
      </w:r>
      <w:proofErr w:type="gramStart"/>
      <w:r w:rsidR="00C17A44">
        <w:rPr>
          <w:sz w:val="24"/>
        </w:rPr>
        <w:t>.</w:t>
      </w:r>
      <w:r w:rsidR="00D54FA6">
        <w:rPr>
          <w:sz w:val="24"/>
        </w:rPr>
        <w:t>.</w:t>
      </w:r>
      <w:proofErr w:type="gramEnd"/>
    </w:p>
    <w:p w:rsidR="00D54FA6" w:rsidRDefault="00D54FA6" w:rsidP="00D54FA6">
      <w:pPr>
        <w:ind w:left="780" w:hanging="780"/>
        <w:jc w:val="both"/>
        <w:rPr>
          <w:sz w:val="24"/>
        </w:rPr>
      </w:pPr>
    </w:p>
    <w:p w:rsidR="008E0D60" w:rsidRDefault="005F4832" w:rsidP="008E0D60">
      <w:pPr>
        <w:jc w:val="center"/>
        <w:rPr>
          <w:sz w:val="24"/>
        </w:rPr>
      </w:pPr>
      <w:r>
        <w:rPr>
          <w:sz w:val="24"/>
        </w:rPr>
        <w:t>ARTICLE XI</w:t>
      </w:r>
    </w:p>
    <w:p w:rsidR="008E0D60" w:rsidRDefault="008E0D60" w:rsidP="008E0D60">
      <w:pPr>
        <w:jc w:val="center"/>
        <w:rPr>
          <w:sz w:val="24"/>
        </w:rPr>
      </w:pPr>
    </w:p>
    <w:p w:rsidR="008E0D60" w:rsidRDefault="008E0D60" w:rsidP="008E0D60">
      <w:pPr>
        <w:jc w:val="center"/>
        <w:rPr>
          <w:b/>
          <w:sz w:val="24"/>
        </w:rPr>
      </w:pPr>
      <w:r>
        <w:rPr>
          <w:b/>
          <w:sz w:val="24"/>
        </w:rPr>
        <w:t>NON-ASSIGNMENT AND NO SUBCONTRACT</w:t>
      </w:r>
    </w:p>
    <w:p w:rsidR="008E0D60" w:rsidRDefault="008E0D60" w:rsidP="008E0D60">
      <w:pPr>
        <w:jc w:val="both"/>
        <w:rPr>
          <w:sz w:val="24"/>
        </w:rPr>
      </w:pPr>
    </w:p>
    <w:p w:rsidR="008E0D60" w:rsidRDefault="008E0D60" w:rsidP="008E0D60">
      <w:pPr>
        <w:ind w:left="720" w:hanging="720"/>
        <w:jc w:val="both"/>
        <w:rPr>
          <w:sz w:val="24"/>
        </w:rPr>
      </w:pPr>
      <w:r>
        <w:rPr>
          <w:sz w:val="24"/>
        </w:rPr>
        <w:t>11.01</w:t>
      </w:r>
      <w:r>
        <w:rPr>
          <w:sz w:val="24"/>
        </w:rPr>
        <w:tab/>
        <w:t xml:space="preserve">The </w:t>
      </w:r>
      <w:r w:rsidRPr="0008164D">
        <w:rPr>
          <w:b/>
          <w:sz w:val="24"/>
        </w:rPr>
        <w:t>CONTRACTOR</w:t>
      </w:r>
      <w:r>
        <w:rPr>
          <w:sz w:val="24"/>
        </w:rPr>
        <w:t xml:space="preserve"> shall not, without the written approval of the PPA, assign, transfer, pledge, sub-contract, or make any other disposition of interest in this Contract. Any unapproved assignment, transfer, pledge, sub-contract or any other disposition, shall be sufficient ground for the </w:t>
      </w:r>
      <w:r w:rsidRPr="0008164D">
        <w:rPr>
          <w:b/>
          <w:sz w:val="24"/>
        </w:rPr>
        <w:t>PPA</w:t>
      </w:r>
      <w:r>
        <w:rPr>
          <w:sz w:val="24"/>
        </w:rPr>
        <w:t xml:space="preserve"> to terminate or cancel this Contract </w:t>
      </w:r>
      <w:proofErr w:type="spellStart"/>
      <w:r>
        <w:rPr>
          <w:b/>
          <w:sz w:val="24"/>
        </w:rPr>
        <w:t>motu</w:t>
      </w:r>
      <w:proofErr w:type="spellEnd"/>
      <w:r>
        <w:rPr>
          <w:b/>
          <w:sz w:val="24"/>
        </w:rPr>
        <w:t xml:space="preserve"> </w:t>
      </w:r>
      <w:proofErr w:type="spellStart"/>
      <w:r>
        <w:rPr>
          <w:b/>
          <w:sz w:val="24"/>
        </w:rPr>
        <w:t>propio</w:t>
      </w:r>
      <w:proofErr w:type="spellEnd"/>
      <w:r>
        <w:rPr>
          <w:sz w:val="24"/>
        </w:rPr>
        <w:t xml:space="preserve"> without need of judicial action pursuant to paragraph 19.04 hereof. Should the </w:t>
      </w:r>
      <w:r w:rsidRPr="0008164D">
        <w:rPr>
          <w:b/>
          <w:sz w:val="24"/>
        </w:rPr>
        <w:t>PPA</w:t>
      </w:r>
      <w:r>
        <w:rPr>
          <w:sz w:val="24"/>
        </w:rPr>
        <w:t xml:space="preserve"> give its written approval, such consent shall not relieve the </w:t>
      </w:r>
      <w:r w:rsidRPr="0008164D">
        <w:rPr>
          <w:b/>
          <w:sz w:val="24"/>
        </w:rPr>
        <w:t>CONTRACTOR</w:t>
      </w:r>
      <w:r>
        <w:rPr>
          <w:sz w:val="24"/>
        </w:rPr>
        <w:t xml:space="preserve"> of its responsibilities under the Contract. The </w:t>
      </w:r>
      <w:r w:rsidRPr="0008164D">
        <w:rPr>
          <w:b/>
          <w:sz w:val="24"/>
        </w:rPr>
        <w:t>CONTRACTOR</w:t>
      </w:r>
      <w:r>
        <w:rPr>
          <w:sz w:val="24"/>
        </w:rPr>
        <w:t xml:space="preserve"> shall ensure that the terms and conditions of any such sub-contract shall comply and conform to the terms and conditions of the Contract. The </w:t>
      </w:r>
      <w:r w:rsidRPr="0008164D">
        <w:rPr>
          <w:b/>
          <w:sz w:val="24"/>
        </w:rPr>
        <w:t>CONTRACTOR</w:t>
      </w:r>
      <w:r>
        <w:rPr>
          <w:sz w:val="24"/>
        </w:rPr>
        <w:t xml:space="preserve"> shall be responsible for the observance by any such sub-contractor of the terms and conditions of the Contract.</w:t>
      </w:r>
    </w:p>
    <w:p w:rsidR="008E0D60" w:rsidRDefault="008E0D60" w:rsidP="008E0D60">
      <w:pPr>
        <w:ind w:left="720" w:hanging="720"/>
        <w:jc w:val="both"/>
        <w:rPr>
          <w:sz w:val="24"/>
        </w:rPr>
      </w:pPr>
    </w:p>
    <w:p w:rsidR="008E0D60" w:rsidRDefault="008E0D60" w:rsidP="008E0D60">
      <w:pPr>
        <w:ind w:left="720" w:hanging="720"/>
        <w:jc w:val="both"/>
        <w:rPr>
          <w:sz w:val="24"/>
        </w:rPr>
      </w:pPr>
      <w:r>
        <w:rPr>
          <w:sz w:val="24"/>
        </w:rPr>
        <w:t xml:space="preserve">11.02 </w:t>
      </w:r>
      <w:r>
        <w:rPr>
          <w:sz w:val="24"/>
        </w:rPr>
        <w:tab/>
        <w:t xml:space="preserve">If any portion of the project sub-contracted is not prosecuted faithfully in accordance with the Contract, the sub-contractor shall be removed or replaced immediately upon the written request of the </w:t>
      </w:r>
      <w:r w:rsidRPr="0008164D">
        <w:rPr>
          <w:b/>
          <w:sz w:val="24"/>
        </w:rPr>
        <w:t>PPA</w:t>
      </w:r>
      <w:r>
        <w:rPr>
          <w:sz w:val="24"/>
        </w:rPr>
        <w:t xml:space="preserve">, provided, however, that any failure of </w:t>
      </w:r>
      <w:r w:rsidRPr="0008164D">
        <w:rPr>
          <w:b/>
          <w:sz w:val="24"/>
        </w:rPr>
        <w:t>PPA</w:t>
      </w:r>
      <w:r>
        <w:rPr>
          <w:sz w:val="24"/>
        </w:rPr>
        <w:t xml:space="preserve"> to make such a request shall not relieve the </w:t>
      </w:r>
      <w:r w:rsidRPr="0008164D">
        <w:rPr>
          <w:b/>
          <w:sz w:val="24"/>
        </w:rPr>
        <w:t>CONTRACTOR</w:t>
      </w:r>
      <w:r>
        <w:rPr>
          <w:sz w:val="24"/>
        </w:rPr>
        <w:t xml:space="preserve"> of its obligations under the contract. </w:t>
      </w:r>
      <w:r w:rsidRPr="0008164D">
        <w:rPr>
          <w:b/>
          <w:sz w:val="24"/>
        </w:rPr>
        <w:t>PPA</w:t>
      </w:r>
      <w:r>
        <w:rPr>
          <w:sz w:val="24"/>
        </w:rPr>
        <w:t xml:space="preserve"> shall not be responsible for the delays or costs incurred by the </w:t>
      </w:r>
      <w:r w:rsidRPr="0008164D">
        <w:rPr>
          <w:b/>
          <w:sz w:val="24"/>
        </w:rPr>
        <w:t>CONTRACTOR</w:t>
      </w:r>
      <w:r>
        <w:rPr>
          <w:sz w:val="24"/>
        </w:rPr>
        <w:t xml:space="preserve"> because of the disapproval or removal of the sub-contractor or because of the late submission of its or his approval.</w:t>
      </w:r>
    </w:p>
    <w:p w:rsidR="008E0D60" w:rsidRDefault="008E0D60" w:rsidP="008E0D60">
      <w:pPr>
        <w:jc w:val="center"/>
        <w:rPr>
          <w:sz w:val="24"/>
        </w:rPr>
      </w:pPr>
    </w:p>
    <w:p w:rsidR="009C2F1F" w:rsidRDefault="009C2F1F" w:rsidP="008E0D60">
      <w:pPr>
        <w:jc w:val="center"/>
        <w:rPr>
          <w:sz w:val="24"/>
        </w:rPr>
      </w:pPr>
    </w:p>
    <w:p w:rsidR="009C2F1F" w:rsidRDefault="009C2F1F" w:rsidP="008E0D60">
      <w:pPr>
        <w:jc w:val="center"/>
        <w:rPr>
          <w:sz w:val="24"/>
        </w:rPr>
      </w:pPr>
    </w:p>
    <w:p w:rsidR="008E0D60" w:rsidRDefault="005F4832" w:rsidP="008E0D60">
      <w:pPr>
        <w:jc w:val="center"/>
        <w:rPr>
          <w:sz w:val="24"/>
        </w:rPr>
      </w:pPr>
      <w:r>
        <w:rPr>
          <w:sz w:val="24"/>
        </w:rPr>
        <w:t>ARTICLE XII</w:t>
      </w:r>
    </w:p>
    <w:p w:rsidR="008E0D60" w:rsidRDefault="008E0D60" w:rsidP="008E0D60">
      <w:pPr>
        <w:jc w:val="center"/>
        <w:rPr>
          <w:b/>
          <w:sz w:val="24"/>
        </w:rPr>
      </w:pPr>
    </w:p>
    <w:p w:rsidR="008E0D60" w:rsidRDefault="008E0D60" w:rsidP="008E0D60">
      <w:pPr>
        <w:jc w:val="center"/>
        <w:rPr>
          <w:b/>
          <w:sz w:val="24"/>
        </w:rPr>
      </w:pPr>
      <w:r>
        <w:rPr>
          <w:b/>
          <w:sz w:val="24"/>
        </w:rPr>
        <w:t>WARRANTY</w:t>
      </w:r>
    </w:p>
    <w:p w:rsidR="008E0D60" w:rsidRDefault="008E0D60" w:rsidP="008E0D60">
      <w:pPr>
        <w:jc w:val="center"/>
        <w:rPr>
          <w:b/>
          <w:sz w:val="24"/>
        </w:rPr>
      </w:pPr>
    </w:p>
    <w:p w:rsidR="008E0D60" w:rsidRDefault="008E0D60" w:rsidP="008E0D60">
      <w:pPr>
        <w:ind w:left="720" w:hanging="720"/>
        <w:jc w:val="both"/>
        <w:rPr>
          <w:sz w:val="24"/>
        </w:rPr>
      </w:pPr>
      <w:r>
        <w:rPr>
          <w:sz w:val="24"/>
        </w:rPr>
        <w:t>12.01</w:t>
      </w:r>
      <w:r>
        <w:rPr>
          <w:sz w:val="24"/>
        </w:rPr>
        <w:tab/>
      </w:r>
      <w:r w:rsidR="0008412B">
        <w:rPr>
          <w:sz w:val="24"/>
        </w:rPr>
        <w:t>The supply and delivery</w:t>
      </w:r>
      <w:r w:rsidRPr="009C2F1F">
        <w:rPr>
          <w:sz w:val="24"/>
        </w:rPr>
        <w:t xml:space="preserve"> of good(s) by the CONTRACTOR shall be subject to inspection and acceptance by PPA. The </w:t>
      </w:r>
      <w:r w:rsidRPr="009C2F1F">
        <w:rPr>
          <w:b/>
          <w:sz w:val="24"/>
        </w:rPr>
        <w:t>CONTRACTOR</w:t>
      </w:r>
      <w:r w:rsidRPr="009C2F1F">
        <w:rPr>
          <w:sz w:val="24"/>
        </w:rPr>
        <w:t xml:space="preserve"> shall assume full responsibility for the contract work for </w:t>
      </w:r>
      <w:r w:rsidR="009C2F1F">
        <w:rPr>
          <w:sz w:val="24"/>
        </w:rPr>
        <w:t>supply &amp; delivery</w:t>
      </w:r>
      <w:r w:rsidR="009C2F1F" w:rsidRPr="009C2F1F">
        <w:rPr>
          <w:sz w:val="24"/>
        </w:rPr>
        <w:t xml:space="preserve"> commenced</w:t>
      </w:r>
      <w:r w:rsidRPr="009C2F1F">
        <w:rPr>
          <w:sz w:val="24"/>
        </w:rPr>
        <w:t xml:space="preserve"> up to final acceptance by the </w:t>
      </w:r>
      <w:r w:rsidRPr="009C2F1F">
        <w:rPr>
          <w:b/>
          <w:sz w:val="24"/>
        </w:rPr>
        <w:t>PPA</w:t>
      </w:r>
      <w:r w:rsidRPr="009C2F1F">
        <w:rPr>
          <w:sz w:val="24"/>
        </w:rPr>
        <w:t xml:space="preserve"> and shall be held responsible for any damage or destruction of the works, except those occasioned by force majeure. The </w:t>
      </w:r>
      <w:r w:rsidRPr="009C2F1F">
        <w:rPr>
          <w:b/>
          <w:sz w:val="24"/>
        </w:rPr>
        <w:t>CONTRACTOR</w:t>
      </w:r>
      <w:r w:rsidRPr="009C2F1F">
        <w:rPr>
          <w:sz w:val="24"/>
        </w:rPr>
        <w:t xml:space="preserve"> shall be responsible for the safety, protection, security, and convenience of the personnel, third parties, and the public at large.</w:t>
      </w:r>
      <w:r>
        <w:rPr>
          <w:sz w:val="24"/>
        </w:rPr>
        <w:t xml:space="preserve"> </w:t>
      </w:r>
    </w:p>
    <w:p w:rsidR="008E0D60" w:rsidRDefault="008E0D60" w:rsidP="008E0D60">
      <w:pPr>
        <w:ind w:left="720" w:hanging="720"/>
        <w:jc w:val="both"/>
        <w:rPr>
          <w:sz w:val="24"/>
        </w:rPr>
      </w:pPr>
    </w:p>
    <w:p w:rsidR="008E0D60" w:rsidRDefault="008E0D60" w:rsidP="008E0D60">
      <w:pPr>
        <w:ind w:left="720" w:hanging="720"/>
        <w:jc w:val="both"/>
        <w:rPr>
          <w:sz w:val="24"/>
        </w:rPr>
      </w:pPr>
      <w:r>
        <w:rPr>
          <w:sz w:val="24"/>
        </w:rPr>
        <w:t>12.02</w:t>
      </w:r>
      <w:r>
        <w:rPr>
          <w:sz w:val="24"/>
        </w:rPr>
        <w:tab/>
        <w:t>Rejected deliveries of good(s) from the CONTRACTOR shall be construed as non-delivery of good(s) so delivered and shall be subject to the terms and conditions of Article II, Par 2.03 hereof, without prejudice to the imposition of other sanctions as prescribed under RA 9184 and its’ IRR.</w:t>
      </w:r>
    </w:p>
    <w:p w:rsidR="008E0D60" w:rsidRDefault="008E0D60" w:rsidP="008E0D60">
      <w:pPr>
        <w:jc w:val="both"/>
        <w:rPr>
          <w:sz w:val="24"/>
        </w:rPr>
      </w:pPr>
    </w:p>
    <w:p w:rsidR="008E0D60" w:rsidRDefault="008E0D60" w:rsidP="008E0D60">
      <w:pPr>
        <w:ind w:left="720" w:hanging="720"/>
        <w:jc w:val="both"/>
        <w:rPr>
          <w:sz w:val="24"/>
        </w:rPr>
      </w:pPr>
      <w:r>
        <w:rPr>
          <w:sz w:val="24"/>
        </w:rPr>
        <w:t>12.0</w:t>
      </w:r>
      <w:r w:rsidR="0059412B">
        <w:rPr>
          <w:sz w:val="24"/>
        </w:rPr>
        <w:t>3</w:t>
      </w:r>
      <w:r>
        <w:rPr>
          <w:sz w:val="24"/>
        </w:rPr>
        <w:tab/>
        <w:t xml:space="preserve">The CONTRACTOR shall guarantee his good(s) delivered free from defects. The defect liability period for the project covered by this Contract shall be one (1) year after final acceptance of the delivered good(s) for good(s) and from the project completion up to final acceptance by the </w:t>
      </w:r>
      <w:r w:rsidRPr="00C93A80">
        <w:rPr>
          <w:b/>
          <w:sz w:val="24"/>
        </w:rPr>
        <w:t>PPA</w:t>
      </w:r>
      <w:r>
        <w:rPr>
          <w:sz w:val="24"/>
        </w:rPr>
        <w:t xml:space="preserve">. During this period, the </w:t>
      </w:r>
      <w:r w:rsidRPr="00C93A80">
        <w:rPr>
          <w:b/>
          <w:sz w:val="24"/>
        </w:rPr>
        <w:t>CONTRACTOR</w:t>
      </w:r>
      <w:r>
        <w:rPr>
          <w:sz w:val="24"/>
        </w:rPr>
        <w:t xml:space="preserve"> shall undertake the repair works, at his own expense, of any damage to the said project within NINETY (90) days from the time the </w:t>
      </w:r>
      <w:r w:rsidRPr="003C3417">
        <w:rPr>
          <w:b/>
          <w:sz w:val="24"/>
        </w:rPr>
        <w:t>PPA</w:t>
      </w:r>
      <w:r>
        <w:rPr>
          <w:sz w:val="24"/>
        </w:rPr>
        <w:t xml:space="preserve"> or his duly authorized representative has issued an order to undertake repair. In case of failure or refusal to comply with this order, </w:t>
      </w:r>
      <w:r w:rsidRPr="00C93A80">
        <w:rPr>
          <w:b/>
          <w:sz w:val="24"/>
        </w:rPr>
        <w:t>PPA</w:t>
      </w:r>
      <w:r>
        <w:rPr>
          <w:sz w:val="24"/>
        </w:rPr>
        <w:t xml:space="preserve"> shall undertake such repair works and the </w:t>
      </w:r>
      <w:r w:rsidRPr="00C93A80">
        <w:rPr>
          <w:b/>
          <w:sz w:val="24"/>
        </w:rPr>
        <w:t>CONTRACTOR</w:t>
      </w:r>
      <w:r>
        <w:rPr>
          <w:sz w:val="24"/>
        </w:rPr>
        <w:t xml:space="preserve"> shall fully reimburse the former for all the expenses incurred therein upon demand.</w:t>
      </w:r>
    </w:p>
    <w:p w:rsidR="008E0D60" w:rsidRDefault="008E0D60" w:rsidP="008E0D60">
      <w:pPr>
        <w:jc w:val="both"/>
        <w:rPr>
          <w:sz w:val="24"/>
        </w:rPr>
      </w:pPr>
    </w:p>
    <w:p w:rsidR="008E0D60" w:rsidRDefault="008E0D60" w:rsidP="008E0D60">
      <w:pPr>
        <w:ind w:left="720" w:hanging="720"/>
        <w:jc w:val="both"/>
        <w:rPr>
          <w:sz w:val="24"/>
        </w:rPr>
      </w:pPr>
      <w:r>
        <w:rPr>
          <w:sz w:val="24"/>
        </w:rPr>
        <w:t>12.0</w:t>
      </w:r>
      <w:r w:rsidR="0059412B">
        <w:rPr>
          <w:sz w:val="24"/>
        </w:rPr>
        <w:t>4</w:t>
      </w:r>
      <w:r>
        <w:rPr>
          <w:sz w:val="24"/>
        </w:rPr>
        <w:tab/>
        <w:t xml:space="preserve">After final acceptance of the project by the </w:t>
      </w:r>
      <w:r w:rsidRPr="00C93A80">
        <w:rPr>
          <w:b/>
          <w:sz w:val="24"/>
        </w:rPr>
        <w:t>PPA</w:t>
      </w:r>
      <w:r>
        <w:rPr>
          <w:sz w:val="24"/>
        </w:rPr>
        <w:t xml:space="preserve">, the </w:t>
      </w:r>
      <w:r w:rsidRPr="00C93A80">
        <w:rPr>
          <w:b/>
          <w:sz w:val="24"/>
        </w:rPr>
        <w:t>CONTRACTOR</w:t>
      </w:r>
      <w:r>
        <w:rPr>
          <w:sz w:val="24"/>
        </w:rPr>
        <w:t xml:space="preserve"> shall be held responsible within the period of ONE (1) year from the date of final acceptance thereof by the </w:t>
      </w:r>
      <w:r w:rsidRPr="00C93A80">
        <w:rPr>
          <w:b/>
          <w:sz w:val="24"/>
        </w:rPr>
        <w:t>PPA</w:t>
      </w:r>
      <w:r>
        <w:rPr>
          <w:sz w:val="24"/>
        </w:rPr>
        <w:t xml:space="preserve">. For this purpose, the </w:t>
      </w:r>
      <w:r w:rsidRPr="00C93A80">
        <w:rPr>
          <w:b/>
          <w:sz w:val="24"/>
        </w:rPr>
        <w:t>CONTRACTOR</w:t>
      </w:r>
      <w:r>
        <w:rPr>
          <w:sz w:val="24"/>
        </w:rPr>
        <w:t xml:space="preserve"> shall put warranty security in the form of retention money or special bank guarantee confirmed by a universal or commercial bank acceptable to </w:t>
      </w:r>
      <w:r w:rsidRPr="00C93A80">
        <w:rPr>
          <w:b/>
          <w:sz w:val="24"/>
        </w:rPr>
        <w:t>PPA</w:t>
      </w:r>
      <w:r>
        <w:rPr>
          <w:sz w:val="24"/>
        </w:rPr>
        <w:t xml:space="preserve"> in accordance with the following schedule:</w:t>
      </w:r>
      <w:r>
        <w:rPr>
          <w:sz w:val="24"/>
        </w:rPr>
        <w:tab/>
      </w:r>
    </w:p>
    <w:p w:rsidR="008E0D60" w:rsidRDefault="008E0D60" w:rsidP="008E0D60">
      <w:pPr>
        <w:jc w:val="both"/>
        <w:rPr>
          <w:sz w:val="24"/>
        </w:rPr>
      </w:pPr>
      <w:r>
        <w:rPr>
          <w:sz w:val="24"/>
        </w:rPr>
        <w:tab/>
      </w:r>
    </w:p>
    <w:p w:rsidR="008E0D60" w:rsidRDefault="008E0D60" w:rsidP="008E0D60">
      <w:pPr>
        <w:ind w:firstLine="720"/>
        <w:jc w:val="both"/>
        <w:rPr>
          <w:sz w:val="24"/>
        </w:rPr>
      </w:pPr>
      <w:r>
        <w:rPr>
          <w:sz w:val="24"/>
        </w:rPr>
        <w:t xml:space="preserve">a. Retention Money  </w:t>
      </w:r>
      <w:r>
        <w:rPr>
          <w:sz w:val="24"/>
        </w:rPr>
        <w:tab/>
        <w:t xml:space="preserve"> </w:t>
      </w:r>
      <w:r>
        <w:rPr>
          <w:sz w:val="24"/>
        </w:rPr>
        <w:tab/>
      </w:r>
      <w:r w:rsidR="005F4832">
        <w:rPr>
          <w:sz w:val="24"/>
        </w:rPr>
        <w:t>- Ten</w:t>
      </w:r>
      <w:r>
        <w:rPr>
          <w:sz w:val="24"/>
        </w:rPr>
        <w:t xml:space="preserve"> percent (10%) of the total contract price</w:t>
      </w:r>
    </w:p>
    <w:p w:rsidR="008E0D60" w:rsidRDefault="005F4832" w:rsidP="008E0D60">
      <w:pPr>
        <w:jc w:val="both"/>
        <w:rPr>
          <w:sz w:val="24"/>
        </w:rPr>
      </w:pPr>
      <w:r>
        <w:rPr>
          <w:sz w:val="24"/>
        </w:rPr>
        <w:tab/>
      </w:r>
      <w:proofErr w:type="gramStart"/>
      <w:r>
        <w:rPr>
          <w:sz w:val="24"/>
        </w:rPr>
        <w:t>b. Special</w:t>
      </w:r>
      <w:proofErr w:type="gramEnd"/>
      <w:r>
        <w:rPr>
          <w:sz w:val="24"/>
        </w:rPr>
        <w:t xml:space="preserve"> Bank guarantee</w:t>
      </w:r>
      <w:r>
        <w:rPr>
          <w:sz w:val="24"/>
        </w:rPr>
        <w:tab/>
        <w:t xml:space="preserve">- </w:t>
      </w:r>
      <w:r w:rsidR="008E0D60">
        <w:rPr>
          <w:sz w:val="24"/>
        </w:rPr>
        <w:t>Ten percent (10%) of the total contract price</w:t>
      </w:r>
    </w:p>
    <w:p w:rsidR="008E0D60" w:rsidRDefault="008E0D60" w:rsidP="008E0D60">
      <w:pPr>
        <w:jc w:val="both"/>
        <w:rPr>
          <w:sz w:val="24"/>
        </w:rPr>
      </w:pPr>
      <w:r>
        <w:rPr>
          <w:sz w:val="24"/>
        </w:rPr>
        <w:tab/>
        <w:t xml:space="preserve">   </w:t>
      </w:r>
    </w:p>
    <w:p w:rsidR="008E0D60" w:rsidRDefault="008E0D60" w:rsidP="008E0D60">
      <w:pPr>
        <w:ind w:left="720"/>
        <w:jc w:val="both"/>
        <w:rPr>
          <w:sz w:val="24"/>
        </w:rPr>
      </w:pPr>
      <w:r>
        <w:rPr>
          <w:sz w:val="24"/>
        </w:rPr>
        <w:t>The warranty security shall be stated in Philippine Pesos, shall remain effective during the one (1) year warranty period and shall be returned only after the lapse of the said warranty period.</w:t>
      </w:r>
    </w:p>
    <w:p w:rsidR="008E0D60" w:rsidRDefault="008E0D60" w:rsidP="008E0D60">
      <w:pPr>
        <w:jc w:val="both"/>
        <w:rPr>
          <w:sz w:val="24"/>
        </w:rPr>
      </w:pPr>
      <w:r>
        <w:rPr>
          <w:sz w:val="24"/>
        </w:rPr>
        <w:tab/>
      </w:r>
      <w:r>
        <w:rPr>
          <w:sz w:val="24"/>
        </w:rPr>
        <w:tab/>
      </w:r>
    </w:p>
    <w:p w:rsidR="008E0D60" w:rsidRDefault="008E0D60" w:rsidP="008E0D60">
      <w:pPr>
        <w:jc w:val="center"/>
        <w:rPr>
          <w:sz w:val="24"/>
        </w:rPr>
      </w:pPr>
      <w:r>
        <w:rPr>
          <w:sz w:val="24"/>
        </w:rPr>
        <w:t>ARTICLE XIII</w:t>
      </w:r>
    </w:p>
    <w:p w:rsidR="008E0D60" w:rsidRDefault="008E0D60" w:rsidP="008E0D60">
      <w:pPr>
        <w:jc w:val="center"/>
        <w:rPr>
          <w:sz w:val="24"/>
        </w:rPr>
      </w:pPr>
    </w:p>
    <w:p w:rsidR="008E0D60" w:rsidRDefault="008E0D60" w:rsidP="008E0D60">
      <w:pPr>
        <w:jc w:val="center"/>
        <w:rPr>
          <w:b/>
          <w:sz w:val="24"/>
        </w:rPr>
      </w:pPr>
      <w:r>
        <w:rPr>
          <w:b/>
          <w:sz w:val="24"/>
        </w:rPr>
        <w:t>TAXES</w:t>
      </w:r>
      <w:r w:rsidR="005F4832">
        <w:rPr>
          <w:b/>
          <w:sz w:val="24"/>
        </w:rPr>
        <w:t xml:space="preserve">, LICENSES, PERMITS </w:t>
      </w:r>
      <w:r w:rsidR="00E0197F">
        <w:rPr>
          <w:b/>
          <w:sz w:val="24"/>
        </w:rPr>
        <w:t>AND FEES</w:t>
      </w:r>
    </w:p>
    <w:p w:rsidR="008E0D60" w:rsidRDefault="008E0D60" w:rsidP="008E0D60">
      <w:pPr>
        <w:jc w:val="center"/>
        <w:rPr>
          <w:sz w:val="24"/>
        </w:rPr>
      </w:pPr>
    </w:p>
    <w:p w:rsidR="008E0D60" w:rsidRDefault="008E0D60" w:rsidP="008E0D60">
      <w:pPr>
        <w:jc w:val="center"/>
        <w:rPr>
          <w:sz w:val="24"/>
        </w:rPr>
      </w:pPr>
    </w:p>
    <w:p w:rsidR="008E0D60" w:rsidRDefault="008E0D60" w:rsidP="008E0D60">
      <w:pPr>
        <w:ind w:left="720" w:hanging="720"/>
        <w:jc w:val="both"/>
        <w:rPr>
          <w:sz w:val="24"/>
        </w:rPr>
      </w:pPr>
      <w:r>
        <w:rPr>
          <w:sz w:val="24"/>
        </w:rPr>
        <w:t>13.01</w:t>
      </w:r>
      <w:r>
        <w:rPr>
          <w:sz w:val="24"/>
        </w:rPr>
        <w:tab/>
        <w:t xml:space="preserve">The </w:t>
      </w:r>
      <w:r w:rsidRPr="00611AEE">
        <w:rPr>
          <w:b/>
          <w:sz w:val="24"/>
        </w:rPr>
        <w:t>CONTRACTOR’s</w:t>
      </w:r>
      <w:r>
        <w:rPr>
          <w:sz w:val="24"/>
        </w:rPr>
        <w:t xml:space="preserve"> tax, licenses, permits, fees and all other taxes, </w:t>
      </w:r>
      <w:r w:rsidR="005F4832">
        <w:rPr>
          <w:sz w:val="24"/>
        </w:rPr>
        <w:t>fees or</w:t>
      </w:r>
      <w:r>
        <w:rPr>
          <w:sz w:val="24"/>
        </w:rPr>
        <w:t xml:space="preserve"> charges of </w:t>
      </w:r>
    </w:p>
    <w:p w:rsidR="008E0D60" w:rsidRPr="00200FFA" w:rsidRDefault="008E0D60" w:rsidP="008E0D60">
      <w:pPr>
        <w:ind w:left="720"/>
        <w:jc w:val="both"/>
        <w:rPr>
          <w:sz w:val="24"/>
        </w:rPr>
      </w:pPr>
      <w:r>
        <w:rPr>
          <w:sz w:val="24"/>
        </w:rPr>
        <w:t>whatever form, kind or nature or which may be due</w:t>
      </w:r>
      <w:r w:rsidRPr="00611AEE">
        <w:rPr>
          <w:sz w:val="24"/>
        </w:rPr>
        <w:t xml:space="preserve"> </w:t>
      </w:r>
      <w:r w:rsidRPr="00200FFA">
        <w:rPr>
          <w:sz w:val="24"/>
        </w:rPr>
        <w:t>the national and/or local government units and/or its instrumentalities/agencies on account of the performance and</w:t>
      </w:r>
      <w:r>
        <w:rPr>
          <w:sz w:val="24"/>
        </w:rPr>
        <w:t xml:space="preserve"> </w:t>
      </w:r>
      <w:r w:rsidRPr="00200FFA">
        <w:rPr>
          <w:sz w:val="24"/>
        </w:rPr>
        <w:t xml:space="preserve">completion of the work stipulated herein, fees for the testing of materials and samples and fees for the testing and  inspection  by  all   agencies   having   jurisdiction and all necessary and incidental expenses relative thereto including preparation of documents and </w:t>
      </w:r>
      <w:proofErr w:type="spellStart"/>
      <w:r w:rsidRPr="00200FFA">
        <w:rPr>
          <w:sz w:val="24"/>
        </w:rPr>
        <w:t>notarial</w:t>
      </w:r>
      <w:proofErr w:type="spellEnd"/>
      <w:r w:rsidRPr="00200FFA">
        <w:rPr>
          <w:sz w:val="24"/>
        </w:rPr>
        <w:t xml:space="preserve"> fees shall be paid for and obtained by the </w:t>
      </w:r>
      <w:r w:rsidRPr="00200FFA">
        <w:rPr>
          <w:b/>
          <w:sz w:val="24"/>
        </w:rPr>
        <w:t>CONTRACTOR</w:t>
      </w:r>
      <w:r w:rsidRPr="00200FFA">
        <w:rPr>
          <w:sz w:val="24"/>
        </w:rPr>
        <w:t xml:space="preserve"> on its own account. Should the </w:t>
      </w:r>
      <w:r w:rsidRPr="00200FFA">
        <w:rPr>
          <w:b/>
          <w:sz w:val="24"/>
        </w:rPr>
        <w:t>PPA</w:t>
      </w:r>
      <w:r w:rsidRPr="00200FFA">
        <w:rPr>
          <w:sz w:val="24"/>
        </w:rPr>
        <w:t xml:space="preserve"> be compelled to advance the same, </w:t>
      </w:r>
      <w:r w:rsidRPr="00200FFA">
        <w:rPr>
          <w:b/>
          <w:sz w:val="24"/>
        </w:rPr>
        <w:t>PPA</w:t>
      </w:r>
      <w:r w:rsidRPr="00200FFA">
        <w:rPr>
          <w:sz w:val="24"/>
        </w:rPr>
        <w:t xml:space="preserve"> is hereby authorized to deduct the amount advanced from whatever amount due the </w:t>
      </w:r>
      <w:r w:rsidRPr="00200FFA">
        <w:rPr>
          <w:b/>
          <w:sz w:val="24"/>
        </w:rPr>
        <w:t>CONTRACTOR</w:t>
      </w:r>
      <w:r w:rsidRPr="00200FFA">
        <w:rPr>
          <w:sz w:val="24"/>
        </w:rPr>
        <w:t xml:space="preserve"> from </w:t>
      </w:r>
      <w:r w:rsidRPr="00200FFA">
        <w:rPr>
          <w:b/>
          <w:sz w:val="24"/>
        </w:rPr>
        <w:t>PPA</w:t>
      </w:r>
      <w:r w:rsidRPr="00200FFA">
        <w:rPr>
          <w:sz w:val="24"/>
        </w:rPr>
        <w:t>.</w:t>
      </w:r>
    </w:p>
    <w:p w:rsidR="008E0D60" w:rsidRDefault="008E0D60" w:rsidP="008E0D60">
      <w:pPr>
        <w:ind w:left="720"/>
        <w:jc w:val="both"/>
        <w:rPr>
          <w:sz w:val="24"/>
        </w:rPr>
      </w:pPr>
    </w:p>
    <w:p w:rsidR="008E0D60" w:rsidRDefault="008E0D60" w:rsidP="008E0D60">
      <w:pPr>
        <w:ind w:left="720" w:hanging="720"/>
        <w:jc w:val="both"/>
        <w:rPr>
          <w:sz w:val="24"/>
        </w:rPr>
      </w:pPr>
      <w:r>
        <w:rPr>
          <w:sz w:val="24"/>
        </w:rPr>
        <w:t>13.02</w:t>
      </w:r>
      <w:r>
        <w:rPr>
          <w:sz w:val="24"/>
        </w:rPr>
        <w:tab/>
        <w:t xml:space="preserve">The </w:t>
      </w:r>
      <w:r w:rsidRPr="0042054B">
        <w:rPr>
          <w:b/>
          <w:sz w:val="24"/>
        </w:rPr>
        <w:t>CONTRACTOR</w:t>
      </w:r>
      <w:r>
        <w:rPr>
          <w:b/>
          <w:sz w:val="24"/>
        </w:rPr>
        <w:t xml:space="preserve"> </w:t>
      </w:r>
      <w:r>
        <w:rPr>
          <w:sz w:val="24"/>
        </w:rPr>
        <w:t xml:space="preserve">shall pay taxes in full and on time and that failure to do so shall entitle </w:t>
      </w:r>
      <w:r>
        <w:rPr>
          <w:b/>
          <w:sz w:val="24"/>
        </w:rPr>
        <w:t>PPA</w:t>
      </w:r>
      <w:r>
        <w:rPr>
          <w:sz w:val="24"/>
        </w:rPr>
        <w:t xml:space="preserve"> to suspend payment to the </w:t>
      </w:r>
      <w:r>
        <w:rPr>
          <w:b/>
          <w:sz w:val="24"/>
        </w:rPr>
        <w:t>CONTRACTOR</w:t>
      </w:r>
      <w:r>
        <w:rPr>
          <w:sz w:val="24"/>
        </w:rPr>
        <w:t xml:space="preserve">. Further, the </w:t>
      </w:r>
      <w:r w:rsidRPr="00764FDF">
        <w:rPr>
          <w:b/>
          <w:sz w:val="24"/>
        </w:rPr>
        <w:t>CONTRACTOR</w:t>
      </w:r>
      <w:r>
        <w:rPr>
          <w:sz w:val="24"/>
        </w:rPr>
        <w:t xml:space="preserve"> shall during the term of this Contract regularly present to </w:t>
      </w:r>
      <w:r w:rsidRPr="00764FDF">
        <w:rPr>
          <w:b/>
          <w:sz w:val="24"/>
        </w:rPr>
        <w:t>PPA</w:t>
      </w:r>
      <w:r>
        <w:rPr>
          <w:sz w:val="24"/>
        </w:rPr>
        <w:t xml:space="preserve"> a tax clearance from the Bureau of Internal Revenue (BIR) as well as a copy of its income and business tax returns duly stamped and received by the BIR and duly validated with the tax payments made thereon.</w:t>
      </w:r>
    </w:p>
    <w:p w:rsidR="008E0D60" w:rsidRPr="00503C3B" w:rsidRDefault="008E0D60" w:rsidP="008E0D60">
      <w:pPr>
        <w:jc w:val="both"/>
        <w:rPr>
          <w:b/>
          <w:sz w:val="24"/>
        </w:rPr>
      </w:pPr>
    </w:p>
    <w:p w:rsidR="008E0D60" w:rsidRPr="00611AEE" w:rsidRDefault="008E0D60" w:rsidP="008E0D60">
      <w:pPr>
        <w:ind w:left="720" w:hanging="720"/>
        <w:jc w:val="both"/>
        <w:rPr>
          <w:sz w:val="24"/>
        </w:rPr>
      </w:pPr>
      <w:r w:rsidRPr="0059412B">
        <w:rPr>
          <w:sz w:val="24"/>
        </w:rPr>
        <w:t>13.03</w:t>
      </w:r>
      <w:r w:rsidRPr="00503C3B">
        <w:rPr>
          <w:b/>
          <w:sz w:val="24"/>
        </w:rPr>
        <w:tab/>
      </w:r>
      <w:r w:rsidRPr="00611AEE">
        <w:rPr>
          <w:sz w:val="24"/>
        </w:rPr>
        <w:t>All transactions are subject to withholding of creditable Value Added Tax (VAT) per Revenue Regulation No. 10-93.</w:t>
      </w:r>
    </w:p>
    <w:p w:rsidR="008E0D60" w:rsidRPr="00611AEE" w:rsidRDefault="008E0D60" w:rsidP="008E0D60">
      <w:pPr>
        <w:jc w:val="both"/>
        <w:rPr>
          <w:sz w:val="24"/>
        </w:rPr>
      </w:pPr>
    </w:p>
    <w:p w:rsidR="008E0D60" w:rsidRDefault="008E0D60" w:rsidP="008E0D60">
      <w:pPr>
        <w:jc w:val="center"/>
        <w:rPr>
          <w:sz w:val="24"/>
        </w:rPr>
      </w:pPr>
    </w:p>
    <w:p w:rsidR="008E0D60" w:rsidRDefault="008E0D60" w:rsidP="008E0D60">
      <w:pPr>
        <w:jc w:val="center"/>
        <w:rPr>
          <w:sz w:val="24"/>
        </w:rPr>
      </w:pPr>
    </w:p>
    <w:p w:rsidR="00777550" w:rsidRDefault="00777550" w:rsidP="008E0D60">
      <w:pPr>
        <w:jc w:val="center"/>
        <w:rPr>
          <w:sz w:val="24"/>
        </w:rPr>
      </w:pPr>
    </w:p>
    <w:p w:rsidR="00777550" w:rsidRDefault="00777550" w:rsidP="008E0D60">
      <w:pPr>
        <w:jc w:val="center"/>
        <w:rPr>
          <w:sz w:val="24"/>
        </w:rPr>
      </w:pPr>
    </w:p>
    <w:p w:rsidR="00777550" w:rsidRDefault="00777550" w:rsidP="008E0D60">
      <w:pPr>
        <w:jc w:val="center"/>
        <w:rPr>
          <w:sz w:val="24"/>
        </w:rPr>
      </w:pPr>
    </w:p>
    <w:p w:rsidR="00777550" w:rsidRDefault="00777550" w:rsidP="008E0D60">
      <w:pPr>
        <w:jc w:val="center"/>
        <w:rPr>
          <w:sz w:val="24"/>
        </w:rPr>
      </w:pPr>
    </w:p>
    <w:p w:rsidR="00777550" w:rsidRDefault="00777550" w:rsidP="008E0D60">
      <w:pPr>
        <w:jc w:val="center"/>
        <w:rPr>
          <w:sz w:val="24"/>
        </w:rPr>
      </w:pPr>
    </w:p>
    <w:p w:rsidR="00777550" w:rsidRDefault="00777550" w:rsidP="008E0D60">
      <w:pPr>
        <w:jc w:val="center"/>
        <w:rPr>
          <w:sz w:val="24"/>
        </w:rPr>
      </w:pPr>
    </w:p>
    <w:p w:rsidR="008E0D60" w:rsidRDefault="00767587" w:rsidP="008E0D60">
      <w:pPr>
        <w:jc w:val="center"/>
        <w:rPr>
          <w:sz w:val="24"/>
        </w:rPr>
      </w:pPr>
      <w:r>
        <w:rPr>
          <w:sz w:val="24"/>
        </w:rPr>
        <w:lastRenderedPageBreak/>
        <w:t>ARTICLE XIV</w:t>
      </w:r>
    </w:p>
    <w:p w:rsidR="008E0D60" w:rsidRDefault="008E0D60" w:rsidP="008E0D60">
      <w:pPr>
        <w:jc w:val="center"/>
        <w:rPr>
          <w:sz w:val="24"/>
        </w:rPr>
      </w:pPr>
    </w:p>
    <w:p w:rsidR="008E0D60" w:rsidRDefault="00767587" w:rsidP="008E0D60">
      <w:pPr>
        <w:jc w:val="center"/>
        <w:rPr>
          <w:b/>
          <w:sz w:val="24"/>
        </w:rPr>
      </w:pPr>
      <w:r>
        <w:rPr>
          <w:b/>
          <w:sz w:val="24"/>
        </w:rPr>
        <w:t>AGREEMENT MODIFICATION</w:t>
      </w:r>
    </w:p>
    <w:p w:rsidR="008E0D60" w:rsidRDefault="008E0D60" w:rsidP="008E0D60">
      <w:pPr>
        <w:jc w:val="center"/>
        <w:rPr>
          <w:sz w:val="24"/>
        </w:rPr>
      </w:pPr>
    </w:p>
    <w:p w:rsidR="008E0D60" w:rsidRDefault="008E0D60" w:rsidP="008E0D60">
      <w:pPr>
        <w:ind w:left="720" w:hanging="720"/>
        <w:jc w:val="both"/>
        <w:rPr>
          <w:sz w:val="24"/>
        </w:rPr>
      </w:pPr>
      <w:r>
        <w:rPr>
          <w:sz w:val="24"/>
        </w:rPr>
        <w:t>14.01</w:t>
      </w:r>
      <w:r>
        <w:rPr>
          <w:sz w:val="24"/>
        </w:rPr>
        <w:tab/>
        <w:t>No modification, alteration or waiver of any provision herein contained shall be binding on the Parties hereto unless evidenced by a written amendment signed by the parties hereof.</w:t>
      </w:r>
    </w:p>
    <w:p w:rsidR="008E0D60" w:rsidRDefault="008E0D60" w:rsidP="008E0D60">
      <w:pPr>
        <w:jc w:val="both"/>
        <w:rPr>
          <w:sz w:val="24"/>
        </w:rPr>
      </w:pPr>
    </w:p>
    <w:p w:rsidR="008E0D60" w:rsidRDefault="008E0D60" w:rsidP="008E0D60">
      <w:pPr>
        <w:ind w:left="720" w:hanging="720"/>
        <w:jc w:val="both"/>
        <w:rPr>
          <w:sz w:val="24"/>
        </w:rPr>
      </w:pPr>
      <w:r>
        <w:rPr>
          <w:sz w:val="24"/>
        </w:rPr>
        <w:t xml:space="preserve">14.02 </w:t>
      </w:r>
      <w:r>
        <w:rPr>
          <w:sz w:val="24"/>
        </w:rPr>
        <w:tab/>
        <w:t xml:space="preserve">A variation order (change order/extra work order) may be issued by </w:t>
      </w:r>
      <w:r w:rsidRPr="00AB0B4D">
        <w:rPr>
          <w:b/>
          <w:sz w:val="24"/>
        </w:rPr>
        <w:t>PPA</w:t>
      </w:r>
      <w:r>
        <w:rPr>
          <w:sz w:val="24"/>
        </w:rPr>
        <w:t xml:space="preserve"> under the conditions set forth in the applicable provisions of Republic Act No.9184 and its Implementing Rules and Regulations.</w:t>
      </w:r>
    </w:p>
    <w:p w:rsidR="008E0D60" w:rsidRDefault="008E0D60" w:rsidP="008E0D60">
      <w:pPr>
        <w:jc w:val="both"/>
        <w:rPr>
          <w:sz w:val="24"/>
        </w:rPr>
      </w:pPr>
    </w:p>
    <w:p w:rsidR="008E0D60" w:rsidRDefault="008E0D60" w:rsidP="008E0D60">
      <w:pPr>
        <w:ind w:left="1440" w:hanging="720"/>
        <w:jc w:val="both"/>
        <w:rPr>
          <w:sz w:val="24"/>
        </w:rPr>
      </w:pPr>
      <w:r>
        <w:rPr>
          <w:sz w:val="24"/>
        </w:rPr>
        <w:t xml:space="preserve">  </w:t>
      </w:r>
    </w:p>
    <w:p w:rsidR="008E0D60" w:rsidRDefault="008E0D60" w:rsidP="008E0D60">
      <w:pPr>
        <w:jc w:val="both"/>
        <w:rPr>
          <w:sz w:val="24"/>
        </w:rPr>
      </w:pPr>
    </w:p>
    <w:p w:rsidR="008E0D60" w:rsidRDefault="002C7386" w:rsidP="008E0D60">
      <w:pPr>
        <w:jc w:val="center"/>
        <w:rPr>
          <w:sz w:val="24"/>
        </w:rPr>
      </w:pPr>
      <w:r>
        <w:rPr>
          <w:sz w:val="24"/>
        </w:rPr>
        <w:t>ARTICLE XV</w:t>
      </w:r>
    </w:p>
    <w:p w:rsidR="008E0D60" w:rsidRDefault="008E0D60" w:rsidP="008E0D60">
      <w:pPr>
        <w:jc w:val="both"/>
        <w:rPr>
          <w:sz w:val="24"/>
        </w:rPr>
      </w:pPr>
    </w:p>
    <w:p w:rsidR="008E0D60" w:rsidRDefault="008E0D60" w:rsidP="008E0D60">
      <w:pPr>
        <w:jc w:val="center"/>
        <w:rPr>
          <w:b/>
          <w:sz w:val="24"/>
        </w:rPr>
      </w:pPr>
      <w:r>
        <w:rPr>
          <w:b/>
          <w:sz w:val="24"/>
        </w:rPr>
        <w:t>INDIVISIBILITY OF OBLIGATION</w:t>
      </w:r>
    </w:p>
    <w:p w:rsidR="008E0D60" w:rsidRDefault="008E0D60" w:rsidP="008E0D60">
      <w:pPr>
        <w:jc w:val="both"/>
        <w:rPr>
          <w:sz w:val="24"/>
        </w:rPr>
      </w:pPr>
    </w:p>
    <w:p w:rsidR="008E0D60" w:rsidRDefault="008E0D60" w:rsidP="008E0D60">
      <w:pPr>
        <w:ind w:left="720" w:hanging="720"/>
        <w:jc w:val="both"/>
        <w:rPr>
          <w:sz w:val="24"/>
        </w:rPr>
      </w:pPr>
      <w:r>
        <w:rPr>
          <w:sz w:val="24"/>
        </w:rPr>
        <w:t>1</w:t>
      </w:r>
      <w:r w:rsidR="00A45A85">
        <w:rPr>
          <w:sz w:val="24"/>
        </w:rPr>
        <w:t>5</w:t>
      </w:r>
      <w:r>
        <w:rPr>
          <w:sz w:val="24"/>
        </w:rPr>
        <w:t xml:space="preserve">.01 </w:t>
      </w:r>
      <w:r>
        <w:rPr>
          <w:sz w:val="24"/>
        </w:rPr>
        <w:tab/>
        <w:t>It is the intent of the Contract that all the documents, annexes and addenda forming part hereof, shall be read together and that each and every provision or stipulation hereof be given full force, effect and applicability. However, in the event that one or more provisions or stipulations herein be declared null and void by the courts, or otherwise rendered ineffective, the remaining provisions and stipulations shall not be affected thereby.</w:t>
      </w:r>
    </w:p>
    <w:p w:rsidR="008E0D60" w:rsidRDefault="008E0D60" w:rsidP="008E0D60">
      <w:pPr>
        <w:jc w:val="center"/>
        <w:rPr>
          <w:sz w:val="24"/>
        </w:rPr>
      </w:pPr>
    </w:p>
    <w:p w:rsidR="008E0D60" w:rsidRDefault="00E0197F" w:rsidP="008E0D60">
      <w:pPr>
        <w:jc w:val="center"/>
        <w:rPr>
          <w:sz w:val="24"/>
        </w:rPr>
      </w:pPr>
      <w:r>
        <w:rPr>
          <w:sz w:val="24"/>
        </w:rPr>
        <w:t>ARTICLE XVI</w:t>
      </w:r>
    </w:p>
    <w:p w:rsidR="008E0D60" w:rsidRDefault="008E0D60" w:rsidP="008E0D60">
      <w:pPr>
        <w:jc w:val="center"/>
        <w:rPr>
          <w:sz w:val="24"/>
        </w:rPr>
      </w:pPr>
    </w:p>
    <w:p w:rsidR="008E0D60" w:rsidRDefault="002C7386" w:rsidP="008E0D60">
      <w:pPr>
        <w:jc w:val="center"/>
        <w:rPr>
          <w:b/>
          <w:sz w:val="24"/>
        </w:rPr>
      </w:pPr>
      <w:r>
        <w:rPr>
          <w:b/>
          <w:sz w:val="24"/>
        </w:rPr>
        <w:t xml:space="preserve">REMEDY </w:t>
      </w:r>
      <w:r w:rsidR="00E0197F">
        <w:rPr>
          <w:b/>
          <w:sz w:val="24"/>
        </w:rPr>
        <w:t>AND RELIEF</w:t>
      </w:r>
    </w:p>
    <w:p w:rsidR="008E0D60" w:rsidRDefault="008E0D60" w:rsidP="008E0D60">
      <w:pPr>
        <w:jc w:val="center"/>
        <w:rPr>
          <w:sz w:val="24"/>
        </w:rPr>
      </w:pPr>
    </w:p>
    <w:p w:rsidR="008E0D60" w:rsidRDefault="008E0D60" w:rsidP="008E0D60">
      <w:pPr>
        <w:ind w:left="720" w:hanging="720"/>
        <w:jc w:val="both"/>
        <w:rPr>
          <w:sz w:val="24"/>
        </w:rPr>
      </w:pPr>
      <w:r>
        <w:rPr>
          <w:sz w:val="24"/>
        </w:rPr>
        <w:t>1</w:t>
      </w:r>
      <w:r w:rsidR="00A45A85">
        <w:rPr>
          <w:sz w:val="24"/>
        </w:rPr>
        <w:t>6</w:t>
      </w:r>
      <w:r>
        <w:rPr>
          <w:sz w:val="24"/>
        </w:rPr>
        <w:t xml:space="preserve">.01 </w:t>
      </w:r>
      <w:r>
        <w:rPr>
          <w:sz w:val="24"/>
        </w:rPr>
        <w:tab/>
        <w:t xml:space="preserve">Should there be any dispute or controversy in connection with this Contract or difference between the Parties arising from the interpretation of this Contract, the Parties hereto shall, as far as practicable, settle the same amicably. In the event that such dispute or disagreement be not resolved to their mutual satisfaction, the matter shall be submitted to arbitration in the </w:t>
      </w:r>
      <w:smartTag w:uri="urn:schemas-microsoft-com:office:smarttags" w:element="place">
        <w:smartTag w:uri="urn:schemas-microsoft-com:office:smarttags" w:element="country-region">
          <w:r>
            <w:rPr>
              <w:sz w:val="24"/>
            </w:rPr>
            <w:t>Philippines</w:t>
          </w:r>
        </w:smartTag>
      </w:smartTag>
      <w:r>
        <w:rPr>
          <w:sz w:val="24"/>
        </w:rPr>
        <w:t xml:space="preserve"> according to the provisions of Republic Act No. 9285, otherwise known as the “Alternative Dispute Resolution Act of 2004”. Provided, however, that disputes that are within the competence of the Construction Industry Arbitration Commission to resolve shall be submitted thereto. Provided, further, that, by mutual agreement, the parties hereto may agree in writing to resort to other alternative modes of dispute resolution. Provided, finally, that the arbitration proceeding shall be without prejudice to the right of </w:t>
      </w:r>
      <w:r w:rsidRPr="00AB0B4D">
        <w:rPr>
          <w:b/>
          <w:sz w:val="24"/>
        </w:rPr>
        <w:t>PPA</w:t>
      </w:r>
      <w:r>
        <w:rPr>
          <w:sz w:val="24"/>
        </w:rPr>
        <w:t xml:space="preserve"> to rescind or terminate this contract in accordance with Article XIX, Section 19.04 hereof. </w:t>
      </w:r>
    </w:p>
    <w:p w:rsidR="008E0D60" w:rsidRDefault="008E0D60" w:rsidP="008E0D60">
      <w:pPr>
        <w:jc w:val="both"/>
        <w:rPr>
          <w:sz w:val="24"/>
        </w:rPr>
      </w:pPr>
    </w:p>
    <w:p w:rsidR="008E0D60" w:rsidRDefault="008E0D60" w:rsidP="008E0D60">
      <w:pPr>
        <w:ind w:left="720" w:hanging="720"/>
        <w:jc w:val="both"/>
        <w:rPr>
          <w:sz w:val="24"/>
        </w:rPr>
      </w:pPr>
      <w:r>
        <w:rPr>
          <w:sz w:val="24"/>
        </w:rPr>
        <w:t>1</w:t>
      </w:r>
      <w:r w:rsidR="00A45A85">
        <w:rPr>
          <w:sz w:val="24"/>
        </w:rPr>
        <w:t>6</w:t>
      </w:r>
      <w:r>
        <w:rPr>
          <w:sz w:val="24"/>
        </w:rPr>
        <w:t xml:space="preserve">.02 </w:t>
      </w:r>
      <w:r>
        <w:rPr>
          <w:sz w:val="24"/>
        </w:rPr>
        <w:tab/>
        <w:t xml:space="preserve">Should the </w:t>
      </w:r>
      <w:r w:rsidRPr="00AB0B4D">
        <w:rPr>
          <w:b/>
          <w:sz w:val="24"/>
        </w:rPr>
        <w:t>PPA</w:t>
      </w:r>
      <w:r>
        <w:rPr>
          <w:sz w:val="24"/>
        </w:rPr>
        <w:t xml:space="preserve"> be constrained to resort to court action to enforce or safeguard its rights and interests under this Contract, the </w:t>
      </w:r>
      <w:r w:rsidRPr="00AB0B4D">
        <w:rPr>
          <w:b/>
          <w:sz w:val="24"/>
        </w:rPr>
        <w:t>CONTRACTOR</w:t>
      </w:r>
      <w:r>
        <w:rPr>
          <w:sz w:val="24"/>
        </w:rPr>
        <w:t xml:space="preserve"> shall be liable to the </w:t>
      </w:r>
      <w:r w:rsidRPr="00AB0B4D">
        <w:rPr>
          <w:b/>
          <w:sz w:val="24"/>
        </w:rPr>
        <w:t>PPA</w:t>
      </w:r>
      <w:r>
        <w:rPr>
          <w:sz w:val="24"/>
        </w:rPr>
        <w:t xml:space="preserve"> for attorney’s fees in an amount equivalent to Twenty Percent (20%) of the total sum claimed </w:t>
      </w:r>
    </w:p>
    <w:p w:rsidR="008E0D60" w:rsidRDefault="008E0D60" w:rsidP="008E0D60">
      <w:pPr>
        <w:ind w:left="720"/>
        <w:jc w:val="both"/>
        <w:rPr>
          <w:sz w:val="24"/>
        </w:rPr>
      </w:pPr>
      <w:proofErr w:type="gramStart"/>
      <w:r>
        <w:rPr>
          <w:sz w:val="24"/>
        </w:rPr>
        <w:t>in</w:t>
      </w:r>
      <w:proofErr w:type="gramEnd"/>
      <w:r>
        <w:rPr>
          <w:sz w:val="24"/>
        </w:rPr>
        <w:t xml:space="preserve"> the complaint, exclusive of other damages and the expenses of litigation. Venue of such court action shall be laid exclusively in the proper court of the City of </w:t>
      </w:r>
      <w:smartTag w:uri="urn:schemas-microsoft-com:office:smarttags" w:element="place">
        <w:smartTag w:uri="urn:schemas-microsoft-com:office:smarttags" w:element="City">
          <w:r>
            <w:rPr>
              <w:sz w:val="24"/>
            </w:rPr>
            <w:t>Manila</w:t>
          </w:r>
        </w:smartTag>
      </w:smartTag>
      <w:r>
        <w:rPr>
          <w:sz w:val="24"/>
        </w:rPr>
        <w:t>.</w:t>
      </w:r>
    </w:p>
    <w:p w:rsidR="008E0D60" w:rsidRDefault="008E0D60" w:rsidP="008E0D60">
      <w:pPr>
        <w:jc w:val="both"/>
        <w:rPr>
          <w:sz w:val="24"/>
        </w:rPr>
      </w:pPr>
    </w:p>
    <w:p w:rsidR="008E0D60" w:rsidRDefault="008E0D60" w:rsidP="008E0D60">
      <w:pPr>
        <w:ind w:left="720" w:hanging="720"/>
        <w:jc w:val="both"/>
        <w:rPr>
          <w:sz w:val="24"/>
        </w:rPr>
      </w:pPr>
      <w:r>
        <w:rPr>
          <w:sz w:val="24"/>
        </w:rPr>
        <w:t>1</w:t>
      </w:r>
      <w:r w:rsidR="00A45A85">
        <w:rPr>
          <w:sz w:val="24"/>
        </w:rPr>
        <w:t>6</w:t>
      </w:r>
      <w:r>
        <w:rPr>
          <w:sz w:val="24"/>
        </w:rPr>
        <w:t xml:space="preserve">.03 </w:t>
      </w:r>
      <w:r>
        <w:rPr>
          <w:sz w:val="24"/>
        </w:rPr>
        <w:tab/>
        <w:t xml:space="preserve">It is clearly understood that in case a dispute or disagreement arises between the </w:t>
      </w:r>
      <w:r w:rsidRPr="003C3417">
        <w:rPr>
          <w:b/>
          <w:sz w:val="24"/>
        </w:rPr>
        <w:t>PPA</w:t>
      </w:r>
      <w:r>
        <w:rPr>
          <w:sz w:val="24"/>
        </w:rPr>
        <w:t xml:space="preserve"> and the </w:t>
      </w:r>
      <w:r w:rsidRPr="00AB0B4D">
        <w:rPr>
          <w:b/>
          <w:sz w:val="24"/>
        </w:rPr>
        <w:t>CONTRACTOR</w:t>
      </w:r>
      <w:r>
        <w:rPr>
          <w:sz w:val="24"/>
        </w:rPr>
        <w:t xml:space="preserve"> regarding the manner by which the latter is performing works, the </w:t>
      </w:r>
      <w:r w:rsidRPr="00AB0B4D">
        <w:rPr>
          <w:b/>
          <w:sz w:val="24"/>
        </w:rPr>
        <w:t>CONTRACTOR</w:t>
      </w:r>
      <w:r>
        <w:rPr>
          <w:sz w:val="24"/>
        </w:rPr>
        <w:t xml:space="preserve"> shall follow the instruction of the </w:t>
      </w:r>
      <w:r w:rsidRPr="00AB0B4D">
        <w:rPr>
          <w:b/>
          <w:sz w:val="24"/>
        </w:rPr>
        <w:t>PPA</w:t>
      </w:r>
      <w:r>
        <w:rPr>
          <w:sz w:val="24"/>
        </w:rPr>
        <w:t xml:space="preserve"> relative thereto, otherwise, it shall have no right to ask for arbitration or go to court for relief.</w:t>
      </w:r>
    </w:p>
    <w:p w:rsidR="008E0D60" w:rsidRDefault="008E0D60" w:rsidP="008E0D60">
      <w:pPr>
        <w:jc w:val="center"/>
        <w:rPr>
          <w:sz w:val="24"/>
        </w:rPr>
      </w:pPr>
    </w:p>
    <w:p w:rsidR="008D14E9" w:rsidRDefault="008D14E9" w:rsidP="008E0D60">
      <w:pPr>
        <w:jc w:val="center"/>
        <w:rPr>
          <w:sz w:val="24"/>
        </w:rPr>
      </w:pPr>
    </w:p>
    <w:p w:rsidR="008D14E9" w:rsidRDefault="008D14E9" w:rsidP="008E0D60">
      <w:pPr>
        <w:jc w:val="center"/>
        <w:rPr>
          <w:sz w:val="24"/>
        </w:rPr>
      </w:pPr>
    </w:p>
    <w:p w:rsidR="003A24D8" w:rsidRDefault="003A24D8" w:rsidP="008E0D60">
      <w:pPr>
        <w:jc w:val="center"/>
        <w:rPr>
          <w:sz w:val="24"/>
        </w:rPr>
      </w:pPr>
    </w:p>
    <w:p w:rsidR="003A24D8" w:rsidRDefault="003A24D8" w:rsidP="008E0D60">
      <w:pPr>
        <w:jc w:val="center"/>
        <w:rPr>
          <w:sz w:val="24"/>
        </w:rPr>
      </w:pPr>
    </w:p>
    <w:p w:rsidR="003A24D8" w:rsidRDefault="003A24D8" w:rsidP="008E0D60">
      <w:pPr>
        <w:jc w:val="center"/>
        <w:rPr>
          <w:sz w:val="24"/>
        </w:rPr>
      </w:pPr>
    </w:p>
    <w:p w:rsidR="00D14839" w:rsidRDefault="00D14839" w:rsidP="008E0D60">
      <w:pPr>
        <w:jc w:val="center"/>
        <w:rPr>
          <w:sz w:val="24"/>
        </w:rPr>
      </w:pPr>
    </w:p>
    <w:p w:rsidR="00D14839" w:rsidRDefault="00D14839" w:rsidP="008E0D60">
      <w:pPr>
        <w:jc w:val="center"/>
        <w:rPr>
          <w:sz w:val="24"/>
        </w:rPr>
      </w:pPr>
    </w:p>
    <w:p w:rsidR="003A24D8" w:rsidRDefault="003A24D8" w:rsidP="008E0D60">
      <w:pPr>
        <w:jc w:val="center"/>
        <w:rPr>
          <w:sz w:val="24"/>
        </w:rPr>
      </w:pPr>
    </w:p>
    <w:p w:rsidR="008E0D60" w:rsidRDefault="008D14E9" w:rsidP="008E0D60">
      <w:pPr>
        <w:jc w:val="center"/>
        <w:rPr>
          <w:sz w:val="24"/>
        </w:rPr>
      </w:pPr>
      <w:r>
        <w:rPr>
          <w:sz w:val="24"/>
        </w:rPr>
        <w:t>ARTICLE XVII</w:t>
      </w:r>
    </w:p>
    <w:p w:rsidR="008E0D60" w:rsidRDefault="008E0D60" w:rsidP="008E0D60">
      <w:pPr>
        <w:jc w:val="center"/>
        <w:rPr>
          <w:sz w:val="24"/>
        </w:rPr>
      </w:pPr>
    </w:p>
    <w:p w:rsidR="008E0D60" w:rsidRDefault="008E0D60" w:rsidP="008E0D60">
      <w:pPr>
        <w:jc w:val="center"/>
        <w:rPr>
          <w:b/>
          <w:sz w:val="24"/>
        </w:rPr>
      </w:pPr>
      <w:r>
        <w:rPr>
          <w:b/>
          <w:sz w:val="24"/>
        </w:rPr>
        <w:t>OTHER COVENANTS</w:t>
      </w:r>
    </w:p>
    <w:p w:rsidR="008E0D60" w:rsidRDefault="008E0D60" w:rsidP="008E0D60">
      <w:pPr>
        <w:jc w:val="center"/>
        <w:rPr>
          <w:sz w:val="24"/>
        </w:rPr>
      </w:pPr>
    </w:p>
    <w:p w:rsidR="008E0D60" w:rsidRDefault="008E0D60" w:rsidP="008E0D60">
      <w:pPr>
        <w:ind w:left="720" w:hanging="720"/>
        <w:jc w:val="both"/>
        <w:rPr>
          <w:sz w:val="24"/>
        </w:rPr>
      </w:pPr>
      <w:r>
        <w:rPr>
          <w:sz w:val="24"/>
        </w:rPr>
        <w:t>1</w:t>
      </w:r>
      <w:r w:rsidR="00761BF0">
        <w:rPr>
          <w:sz w:val="24"/>
        </w:rPr>
        <w:t>7</w:t>
      </w:r>
      <w:r>
        <w:rPr>
          <w:sz w:val="24"/>
        </w:rPr>
        <w:t>.01</w:t>
      </w:r>
      <w:r>
        <w:rPr>
          <w:sz w:val="24"/>
        </w:rPr>
        <w:tab/>
        <w:t>It is expressly agreed and understood that in case of irreconcilable conflict between the provisions of this Contract and the provisions of any of the contract documents, the former shall be controlling.</w:t>
      </w:r>
    </w:p>
    <w:p w:rsidR="008E0D60" w:rsidRDefault="008E0D60" w:rsidP="008E0D60">
      <w:pPr>
        <w:ind w:firstLine="720"/>
        <w:jc w:val="both"/>
        <w:rPr>
          <w:sz w:val="24"/>
        </w:rPr>
      </w:pPr>
    </w:p>
    <w:p w:rsidR="008E0D60" w:rsidRDefault="008E0D60" w:rsidP="008E0D60">
      <w:pPr>
        <w:ind w:left="720" w:hanging="720"/>
        <w:jc w:val="both"/>
        <w:rPr>
          <w:sz w:val="24"/>
        </w:rPr>
      </w:pPr>
      <w:r>
        <w:rPr>
          <w:sz w:val="24"/>
        </w:rPr>
        <w:t>1</w:t>
      </w:r>
      <w:r w:rsidR="00761BF0">
        <w:rPr>
          <w:sz w:val="24"/>
        </w:rPr>
        <w:t>7</w:t>
      </w:r>
      <w:r>
        <w:rPr>
          <w:sz w:val="24"/>
        </w:rPr>
        <w:t xml:space="preserve">.02 </w:t>
      </w:r>
      <w:r>
        <w:rPr>
          <w:sz w:val="24"/>
        </w:rPr>
        <w:tab/>
        <w:t xml:space="preserve">It should also be clearly understood that any payment or failure of the </w:t>
      </w:r>
      <w:r w:rsidRPr="00AB0B4D">
        <w:rPr>
          <w:b/>
          <w:sz w:val="24"/>
        </w:rPr>
        <w:t>PPA</w:t>
      </w:r>
      <w:r>
        <w:rPr>
          <w:sz w:val="24"/>
        </w:rPr>
        <w:t xml:space="preserve"> to demand compliance with any of the terms and conditions of this Contract or any act of liberality on the part of the </w:t>
      </w:r>
      <w:r w:rsidRPr="00AB0B4D">
        <w:rPr>
          <w:b/>
          <w:sz w:val="24"/>
        </w:rPr>
        <w:t>PPA</w:t>
      </w:r>
      <w:r>
        <w:rPr>
          <w:sz w:val="24"/>
        </w:rPr>
        <w:t xml:space="preserve"> shall not be construed or considered as a waiver on the part of the </w:t>
      </w:r>
      <w:r w:rsidRPr="00AB0B4D">
        <w:rPr>
          <w:b/>
          <w:sz w:val="24"/>
        </w:rPr>
        <w:t>PPA</w:t>
      </w:r>
      <w:r>
        <w:rPr>
          <w:sz w:val="24"/>
        </w:rPr>
        <w:t xml:space="preserve"> for the enforcement of this Contract, nor shall it relieve the </w:t>
      </w:r>
      <w:r w:rsidRPr="00AB0B4D">
        <w:rPr>
          <w:b/>
          <w:sz w:val="24"/>
        </w:rPr>
        <w:t>CONTRACTOR</w:t>
      </w:r>
      <w:r>
        <w:rPr>
          <w:sz w:val="24"/>
        </w:rPr>
        <w:t xml:space="preserve"> of any of its obligations provided </w:t>
      </w:r>
      <w:proofErr w:type="spellStart"/>
      <w:r>
        <w:rPr>
          <w:sz w:val="24"/>
        </w:rPr>
        <w:t>thereunder</w:t>
      </w:r>
      <w:proofErr w:type="spellEnd"/>
      <w:r>
        <w:rPr>
          <w:sz w:val="24"/>
        </w:rPr>
        <w:t>.</w:t>
      </w:r>
    </w:p>
    <w:p w:rsidR="00C659A0" w:rsidRDefault="00C659A0" w:rsidP="008E0D60">
      <w:pPr>
        <w:ind w:left="720" w:hanging="720"/>
        <w:jc w:val="both"/>
        <w:rPr>
          <w:sz w:val="24"/>
        </w:rPr>
      </w:pPr>
    </w:p>
    <w:p w:rsidR="00C659A0" w:rsidRDefault="00C659A0" w:rsidP="00C659A0">
      <w:pPr>
        <w:jc w:val="both"/>
        <w:rPr>
          <w:sz w:val="24"/>
        </w:rPr>
      </w:pPr>
    </w:p>
    <w:p w:rsidR="00C659A0" w:rsidRDefault="00C659A0" w:rsidP="00C659A0">
      <w:pPr>
        <w:ind w:left="720" w:hanging="720"/>
        <w:jc w:val="both"/>
        <w:rPr>
          <w:sz w:val="24"/>
        </w:rPr>
      </w:pPr>
      <w:r>
        <w:rPr>
          <w:sz w:val="24"/>
        </w:rPr>
        <w:t>17.0</w:t>
      </w:r>
      <w:r w:rsidR="00D14839">
        <w:rPr>
          <w:sz w:val="24"/>
        </w:rPr>
        <w:t>3</w:t>
      </w:r>
      <w:r>
        <w:rPr>
          <w:sz w:val="24"/>
        </w:rPr>
        <w:tab/>
        <w:t xml:space="preserve">Notwithstanding any provision to the contrary, the </w:t>
      </w:r>
      <w:r w:rsidRPr="00AB0B4D">
        <w:rPr>
          <w:b/>
          <w:sz w:val="24"/>
        </w:rPr>
        <w:t>PPA</w:t>
      </w:r>
      <w:r>
        <w:rPr>
          <w:sz w:val="24"/>
        </w:rPr>
        <w:t xml:space="preserve"> has the right to terminate, cancel and/or rescind this Contract </w:t>
      </w:r>
      <w:proofErr w:type="spellStart"/>
      <w:r>
        <w:rPr>
          <w:b/>
          <w:sz w:val="24"/>
        </w:rPr>
        <w:t>motu</w:t>
      </w:r>
      <w:proofErr w:type="spellEnd"/>
      <w:r>
        <w:rPr>
          <w:b/>
          <w:sz w:val="24"/>
        </w:rPr>
        <w:t xml:space="preserve"> </w:t>
      </w:r>
      <w:proofErr w:type="spellStart"/>
      <w:r>
        <w:rPr>
          <w:b/>
          <w:sz w:val="24"/>
        </w:rPr>
        <w:t>propio</w:t>
      </w:r>
      <w:proofErr w:type="spellEnd"/>
      <w:r>
        <w:rPr>
          <w:sz w:val="24"/>
        </w:rPr>
        <w:t xml:space="preserve">, in case of breach thereof by the </w:t>
      </w:r>
      <w:r w:rsidRPr="00AB0B4D">
        <w:rPr>
          <w:b/>
          <w:sz w:val="24"/>
        </w:rPr>
        <w:t>CONTRACTOR</w:t>
      </w:r>
      <w:r>
        <w:rPr>
          <w:sz w:val="24"/>
        </w:rPr>
        <w:t xml:space="preserve">, without need of judicial action by giving at least TEN (10) Days written Notice to that effect to the </w:t>
      </w:r>
      <w:r w:rsidRPr="00AB0B4D">
        <w:rPr>
          <w:b/>
          <w:sz w:val="24"/>
        </w:rPr>
        <w:t>CONTRACTOR</w:t>
      </w:r>
      <w:r>
        <w:rPr>
          <w:sz w:val="24"/>
        </w:rPr>
        <w:t xml:space="preserve">, which Notice shall be final and binding on all the parties. In such event, the </w:t>
      </w:r>
      <w:r w:rsidRPr="003C3417">
        <w:rPr>
          <w:b/>
          <w:sz w:val="24"/>
        </w:rPr>
        <w:t>PPA</w:t>
      </w:r>
      <w:r>
        <w:rPr>
          <w:sz w:val="24"/>
        </w:rPr>
        <w:t xml:space="preserve"> may take over and continue the project and the contracts and agreements entered into by the </w:t>
      </w:r>
      <w:r w:rsidRPr="00AB0B4D">
        <w:rPr>
          <w:b/>
          <w:sz w:val="24"/>
        </w:rPr>
        <w:t>CONTRACTOR</w:t>
      </w:r>
      <w:r>
        <w:rPr>
          <w:sz w:val="24"/>
        </w:rPr>
        <w:t xml:space="preserve"> with third parties, which the </w:t>
      </w:r>
      <w:r w:rsidRPr="00AB0B4D">
        <w:rPr>
          <w:b/>
          <w:sz w:val="24"/>
        </w:rPr>
        <w:t>PPA</w:t>
      </w:r>
      <w:r>
        <w:rPr>
          <w:sz w:val="24"/>
        </w:rPr>
        <w:t xml:space="preserve"> in its discretion, may want to assume are hereby conclusively deemed assigned to the </w:t>
      </w:r>
      <w:r w:rsidRPr="00AB0B4D">
        <w:rPr>
          <w:b/>
          <w:sz w:val="24"/>
        </w:rPr>
        <w:t>PPA</w:t>
      </w:r>
      <w:r>
        <w:rPr>
          <w:sz w:val="24"/>
        </w:rPr>
        <w:t xml:space="preserve">. For this purpose, the </w:t>
      </w:r>
      <w:r w:rsidRPr="00AB0B4D">
        <w:rPr>
          <w:b/>
          <w:sz w:val="24"/>
        </w:rPr>
        <w:t xml:space="preserve">CONTRACTOR </w:t>
      </w:r>
      <w:r>
        <w:rPr>
          <w:sz w:val="24"/>
        </w:rPr>
        <w:t xml:space="preserve">hereby agrees and obligates itself to incorporate or cause to be incorporated in any contract or agreement with third parties, as same is connected with or related to the performance of any or all of the </w:t>
      </w:r>
      <w:r w:rsidRPr="00AB0B4D">
        <w:rPr>
          <w:b/>
          <w:sz w:val="24"/>
        </w:rPr>
        <w:t>CONTRACTOR</w:t>
      </w:r>
      <w:r>
        <w:rPr>
          <w:sz w:val="24"/>
        </w:rPr>
        <w:t xml:space="preserve">’s obligations and undertakings hereunder, a stipulation providing for its </w:t>
      </w:r>
      <w:proofErr w:type="spellStart"/>
      <w:r>
        <w:rPr>
          <w:sz w:val="24"/>
        </w:rPr>
        <w:t>assignability</w:t>
      </w:r>
      <w:proofErr w:type="spellEnd"/>
      <w:r>
        <w:rPr>
          <w:sz w:val="24"/>
        </w:rPr>
        <w:t xml:space="preserve"> to and assumption by the </w:t>
      </w:r>
      <w:r w:rsidRPr="00AB0B4D">
        <w:rPr>
          <w:b/>
          <w:sz w:val="24"/>
        </w:rPr>
        <w:t>PPA</w:t>
      </w:r>
      <w:r>
        <w:rPr>
          <w:sz w:val="24"/>
        </w:rPr>
        <w:t xml:space="preserve">, at the option of the </w:t>
      </w:r>
      <w:r w:rsidRPr="00AB0B4D">
        <w:rPr>
          <w:b/>
          <w:sz w:val="24"/>
        </w:rPr>
        <w:t>PPA</w:t>
      </w:r>
      <w:r>
        <w:rPr>
          <w:sz w:val="24"/>
        </w:rPr>
        <w:t xml:space="preserve">. It is further agreed and understood that upon receipt of the Notice mentioned above, the </w:t>
      </w:r>
      <w:r w:rsidRPr="00AB0B4D">
        <w:rPr>
          <w:b/>
          <w:sz w:val="24"/>
        </w:rPr>
        <w:t xml:space="preserve">CONTRACTOR </w:t>
      </w:r>
      <w:r>
        <w:rPr>
          <w:sz w:val="24"/>
        </w:rPr>
        <w:t xml:space="preserve">cannot remove, withdraw or pull-out any of the equipment, machineries, tools, materials, and/or supplies brought to the project site without the written approval of the </w:t>
      </w:r>
      <w:r w:rsidRPr="00AB0B4D">
        <w:rPr>
          <w:b/>
          <w:sz w:val="24"/>
        </w:rPr>
        <w:t>PPA</w:t>
      </w:r>
      <w:r>
        <w:rPr>
          <w:sz w:val="24"/>
        </w:rPr>
        <w:t>.</w:t>
      </w:r>
    </w:p>
    <w:p w:rsidR="00C659A0" w:rsidRDefault="00C659A0" w:rsidP="00C659A0">
      <w:pPr>
        <w:jc w:val="both"/>
        <w:rPr>
          <w:sz w:val="24"/>
        </w:rPr>
      </w:pPr>
    </w:p>
    <w:p w:rsidR="00C659A0" w:rsidRDefault="00C659A0" w:rsidP="00C659A0">
      <w:pPr>
        <w:ind w:left="720" w:hanging="720"/>
        <w:jc w:val="both"/>
        <w:rPr>
          <w:sz w:val="24"/>
        </w:rPr>
      </w:pPr>
      <w:r>
        <w:rPr>
          <w:sz w:val="24"/>
        </w:rPr>
        <w:tab/>
        <w:t>Within thirty (30) days after termination, cancellation or rescission of this Contract, the Parties shall settle their respective accountabilities as of the date of termination, cancellation or rescission, including the refund of any and all advances made plus legal interest from date of receipt of the amount or amounts advanced.</w:t>
      </w:r>
    </w:p>
    <w:p w:rsidR="00C659A0" w:rsidRDefault="00C659A0" w:rsidP="00C659A0">
      <w:pPr>
        <w:ind w:left="720" w:hanging="720"/>
        <w:jc w:val="both"/>
        <w:rPr>
          <w:sz w:val="24"/>
        </w:rPr>
      </w:pPr>
    </w:p>
    <w:p w:rsidR="00D14839" w:rsidRDefault="00D14839" w:rsidP="00C659A0">
      <w:pPr>
        <w:ind w:left="720" w:hanging="720"/>
        <w:jc w:val="both"/>
        <w:rPr>
          <w:sz w:val="24"/>
        </w:rPr>
      </w:pPr>
    </w:p>
    <w:p w:rsidR="00C659A0" w:rsidRDefault="00C659A0" w:rsidP="00C659A0">
      <w:pPr>
        <w:ind w:left="720" w:hanging="720"/>
        <w:jc w:val="both"/>
        <w:rPr>
          <w:sz w:val="24"/>
        </w:rPr>
      </w:pPr>
      <w:r>
        <w:rPr>
          <w:sz w:val="24"/>
        </w:rPr>
        <w:t>17.0</w:t>
      </w:r>
      <w:r w:rsidR="00742B10">
        <w:rPr>
          <w:sz w:val="24"/>
        </w:rPr>
        <w:t>4</w:t>
      </w:r>
      <w:r>
        <w:rPr>
          <w:sz w:val="24"/>
        </w:rPr>
        <w:tab/>
        <w:t xml:space="preserve">It is expressly agreed that whenever the </w:t>
      </w:r>
      <w:r w:rsidRPr="00AB0B4D">
        <w:rPr>
          <w:b/>
          <w:sz w:val="24"/>
        </w:rPr>
        <w:t>CONTRACTOR</w:t>
      </w:r>
      <w:r>
        <w:rPr>
          <w:sz w:val="24"/>
        </w:rPr>
        <w:t xml:space="preserve"> is behind schedule in its contract work and incurs ten (10%) percent or more negative slippage based on its approved PERT/CPM, the </w:t>
      </w:r>
      <w:r w:rsidRPr="00AB0B4D">
        <w:rPr>
          <w:b/>
          <w:sz w:val="24"/>
        </w:rPr>
        <w:t>PPA</w:t>
      </w:r>
      <w:r>
        <w:rPr>
          <w:sz w:val="24"/>
        </w:rPr>
        <w:t xml:space="preserve"> may undertake the whole or portion of the unfinished work by administration or by negotiation through another qualified </w:t>
      </w:r>
      <w:r w:rsidRPr="00AB0B4D">
        <w:rPr>
          <w:b/>
          <w:sz w:val="24"/>
        </w:rPr>
        <w:t>CONTRACTOR</w:t>
      </w:r>
      <w:r>
        <w:rPr>
          <w:sz w:val="24"/>
        </w:rPr>
        <w:t xml:space="preserve">. Whenever a work activity in the project is not being done on schedule per approved PERT/CPM, the </w:t>
      </w:r>
      <w:r w:rsidRPr="00AB0B4D">
        <w:rPr>
          <w:b/>
          <w:sz w:val="24"/>
        </w:rPr>
        <w:t>PPA</w:t>
      </w:r>
      <w:r>
        <w:rPr>
          <w:sz w:val="24"/>
        </w:rPr>
        <w:t xml:space="preserve"> shall notify and direct the </w:t>
      </w:r>
      <w:r w:rsidRPr="00AB0B4D">
        <w:rPr>
          <w:b/>
          <w:sz w:val="24"/>
        </w:rPr>
        <w:t>CONTRACTOR</w:t>
      </w:r>
      <w:r>
        <w:rPr>
          <w:sz w:val="24"/>
        </w:rPr>
        <w:t xml:space="preserve"> to immediately undertake such work activity. If within fifteen (15) days from receipt of such notice, the </w:t>
      </w:r>
      <w:r w:rsidRPr="00AB0B4D">
        <w:rPr>
          <w:b/>
          <w:sz w:val="24"/>
        </w:rPr>
        <w:t>CONTRACTOR</w:t>
      </w:r>
      <w:r>
        <w:rPr>
          <w:sz w:val="24"/>
        </w:rPr>
        <w:t xml:space="preserve"> fails to start work and to show a satisfactory performance, </w:t>
      </w:r>
      <w:r w:rsidRPr="00AB0B4D">
        <w:rPr>
          <w:b/>
          <w:sz w:val="24"/>
        </w:rPr>
        <w:t>PPA</w:t>
      </w:r>
      <w:r>
        <w:rPr>
          <w:sz w:val="24"/>
        </w:rPr>
        <w:t xml:space="preserve"> may take over the whole or portion of such work and have such work done by administration or award the same to another qualified contractor through negotiated contract at the current valuation price.</w:t>
      </w:r>
    </w:p>
    <w:p w:rsidR="00C659A0" w:rsidRDefault="00C659A0" w:rsidP="00C659A0">
      <w:pPr>
        <w:ind w:left="720" w:hanging="720"/>
        <w:jc w:val="both"/>
        <w:rPr>
          <w:sz w:val="24"/>
        </w:rPr>
      </w:pPr>
    </w:p>
    <w:p w:rsidR="00C659A0" w:rsidRDefault="00C659A0" w:rsidP="00C659A0">
      <w:pPr>
        <w:ind w:left="720" w:hanging="720"/>
        <w:jc w:val="both"/>
        <w:rPr>
          <w:b/>
          <w:sz w:val="24"/>
        </w:rPr>
      </w:pPr>
      <w:r>
        <w:rPr>
          <w:sz w:val="24"/>
        </w:rPr>
        <w:t>17.0</w:t>
      </w:r>
      <w:r w:rsidR="00742B10">
        <w:rPr>
          <w:sz w:val="24"/>
        </w:rPr>
        <w:t>5</w:t>
      </w:r>
      <w:r>
        <w:rPr>
          <w:sz w:val="24"/>
        </w:rPr>
        <w:tab/>
        <w:t xml:space="preserve">The </w:t>
      </w:r>
      <w:r w:rsidRPr="00AB0B4D">
        <w:rPr>
          <w:b/>
          <w:sz w:val="24"/>
        </w:rPr>
        <w:t>PPA</w:t>
      </w:r>
      <w:r>
        <w:rPr>
          <w:sz w:val="24"/>
        </w:rPr>
        <w:t xml:space="preserve"> has the right to require the </w:t>
      </w:r>
      <w:r w:rsidRPr="00AB0B4D">
        <w:rPr>
          <w:b/>
          <w:sz w:val="24"/>
        </w:rPr>
        <w:t>CONTRACTOR</w:t>
      </w:r>
      <w:r>
        <w:rPr>
          <w:sz w:val="24"/>
        </w:rPr>
        <w:t xml:space="preserve"> to supply and provide the </w:t>
      </w:r>
      <w:r w:rsidR="00045F81">
        <w:rPr>
          <w:sz w:val="24"/>
        </w:rPr>
        <w:t>required equipment</w:t>
      </w:r>
      <w:r>
        <w:rPr>
          <w:sz w:val="24"/>
        </w:rPr>
        <w:t xml:space="preserve">. Should the </w:t>
      </w:r>
      <w:r w:rsidRPr="00AB0B4D">
        <w:rPr>
          <w:b/>
          <w:sz w:val="24"/>
        </w:rPr>
        <w:t>CONTRACTOR</w:t>
      </w:r>
      <w:r>
        <w:rPr>
          <w:sz w:val="24"/>
        </w:rPr>
        <w:t xml:space="preserve"> fail, refuse or neglect to comply with the same, </w:t>
      </w:r>
      <w:r w:rsidRPr="00AB0B4D">
        <w:rPr>
          <w:b/>
          <w:sz w:val="24"/>
        </w:rPr>
        <w:t>PPA</w:t>
      </w:r>
      <w:r>
        <w:rPr>
          <w:sz w:val="24"/>
        </w:rPr>
        <w:t xml:space="preserve"> shall have the option to take over the project in whole or in part or award the same </w:t>
      </w:r>
      <w:r>
        <w:rPr>
          <w:sz w:val="24"/>
        </w:rPr>
        <w:lastRenderedPageBreak/>
        <w:t xml:space="preserve">to another </w:t>
      </w:r>
      <w:r w:rsidRPr="00AB0B4D">
        <w:rPr>
          <w:b/>
          <w:sz w:val="24"/>
        </w:rPr>
        <w:t>CONTRACTOR</w:t>
      </w:r>
      <w:r>
        <w:rPr>
          <w:sz w:val="24"/>
        </w:rPr>
        <w:t xml:space="preserve"> through negotiated contract at the current valuation price. Any increase in cost which the </w:t>
      </w:r>
      <w:r w:rsidRPr="009E24C8">
        <w:rPr>
          <w:b/>
          <w:sz w:val="24"/>
        </w:rPr>
        <w:t>PPA</w:t>
      </w:r>
      <w:r>
        <w:rPr>
          <w:sz w:val="24"/>
        </w:rPr>
        <w:t xml:space="preserve"> may incur as a result of its take-over of the project pursuant to Sections 19.04, 19.05 and 19.06 shall be borne by and charged to the </w:t>
      </w:r>
      <w:r w:rsidRPr="009E24C8">
        <w:rPr>
          <w:b/>
          <w:sz w:val="24"/>
        </w:rPr>
        <w:t>CONTRACTOR</w:t>
      </w:r>
      <w:r>
        <w:rPr>
          <w:b/>
          <w:sz w:val="24"/>
        </w:rPr>
        <w:t>.</w:t>
      </w:r>
    </w:p>
    <w:p w:rsidR="00777550" w:rsidRDefault="00777550" w:rsidP="00C659A0">
      <w:pPr>
        <w:ind w:left="720" w:hanging="720"/>
        <w:jc w:val="both"/>
        <w:rPr>
          <w:b/>
          <w:sz w:val="24"/>
        </w:rPr>
      </w:pPr>
    </w:p>
    <w:p w:rsidR="00777550" w:rsidRPr="00777550" w:rsidRDefault="00777550" w:rsidP="00C659A0">
      <w:pPr>
        <w:ind w:left="720" w:hanging="720"/>
        <w:jc w:val="both"/>
        <w:rPr>
          <w:sz w:val="24"/>
        </w:rPr>
      </w:pPr>
    </w:p>
    <w:p w:rsidR="008E0D60" w:rsidRDefault="008E0D60" w:rsidP="008E0D60">
      <w:pPr>
        <w:ind w:left="720" w:hanging="720"/>
        <w:jc w:val="both"/>
        <w:rPr>
          <w:sz w:val="24"/>
        </w:rPr>
      </w:pPr>
      <w:r>
        <w:rPr>
          <w:sz w:val="24"/>
        </w:rPr>
        <w:t>1</w:t>
      </w:r>
      <w:r w:rsidR="00761BF0">
        <w:rPr>
          <w:sz w:val="24"/>
        </w:rPr>
        <w:t>7</w:t>
      </w:r>
      <w:r>
        <w:rPr>
          <w:sz w:val="24"/>
        </w:rPr>
        <w:t>.0</w:t>
      </w:r>
      <w:r w:rsidR="00742B10">
        <w:rPr>
          <w:sz w:val="24"/>
        </w:rPr>
        <w:t>6</w:t>
      </w:r>
      <w:r>
        <w:rPr>
          <w:sz w:val="24"/>
        </w:rPr>
        <w:t xml:space="preserve"> </w:t>
      </w:r>
      <w:r>
        <w:rPr>
          <w:sz w:val="24"/>
        </w:rPr>
        <w:tab/>
        <w:t xml:space="preserve">The </w:t>
      </w:r>
      <w:r w:rsidRPr="009E24C8">
        <w:rPr>
          <w:b/>
          <w:sz w:val="24"/>
        </w:rPr>
        <w:t>CONTRACTOR</w:t>
      </w:r>
      <w:r>
        <w:rPr>
          <w:sz w:val="24"/>
        </w:rPr>
        <w:t xml:space="preserve"> agrees and binds itself to hold and save </w:t>
      </w:r>
      <w:r w:rsidRPr="009E24C8">
        <w:rPr>
          <w:b/>
          <w:sz w:val="24"/>
        </w:rPr>
        <w:t xml:space="preserve">PPA </w:t>
      </w:r>
      <w:r>
        <w:rPr>
          <w:sz w:val="24"/>
        </w:rPr>
        <w:t xml:space="preserve">free and harmless from any damage, claims and rights of action by third parties arising out of or by reason of this Contract and all injuries that may be suffered by </w:t>
      </w:r>
      <w:r w:rsidRPr="009E24C8">
        <w:rPr>
          <w:b/>
          <w:sz w:val="24"/>
        </w:rPr>
        <w:t>PPA</w:t>
      </w:r>
      <w:r>
        <w:rPr>
          <w:sz w:val="24"/>
        </w:rPr>
        <w:t xml:space="preserve"> due to the failure, negligence, delay or conduct on the part of the </w:t>
      </w:r>
      <w:r w:rsidRPr="009E24C8">
        <w:rPr>
          <w:b/>
          <w:sz w:val="24"/>
        </w:rPr>
        <w:t>CONTRACTOR</w:t>
      </w:r>
      <w:r>
        <w:rPr>
          <w:sz w:val="24"/>
        </w:rPr>
        <w:t xml:space="preserve"> and/or its employees in the performance of their obligations under this Contract.</w:t>
      </w:r>
    </w:p>
    <w:p w:rsidR="008E0D60" w:rsidRDefault="008E0D60" w:rsidP="008E0D60">
      <w:pPr>
        <w:jc w:val="both"/>
        <w:rPr>
          <w:sz w:val="24"/>
        </w:rPr>
      </w:pPr>
    </w:p>
    <w:p w:rsidR="008E0D60" w:rsidRDefault="008E0D60" w:rsidP="008E0D60">
      <w:pPr>
        <w:pStyle w:val="BodyText"/>
        <w:ind w:left="720" w:hanging="720"/>
      </w:pPr>
      <w:r>
        <w:t>1</w:t>
      </w:r>
      <w:r w:rsidR="00761BF0">
        <w:t>7</w:t>
      </w:r>
      <w:r>
        <w:t>.</w:t>
      </w:r>
      <w:r w:rsidR="006C5FE9">
        <w:t>0</w:t>
      </w:r>
      <w:r w:rsidR="00742B10">
        <w:t>7</w:t>
      </w:r>
      <w:r>
        <w:t xml:space="preserve"> </w:t>
      </w:r>
      <w:r>
        <w:tab/>
        <w:t xml:space="preserve">No final payment of the contract shall be made to the </w:t>
      </w:r>
      <w:r w:rsidRPr="009E24C8">
        <w:rPr>
          <w:b/>
        </w:rPr>
        <w:t>CONTRACTOR</w:t>
      </w:r>
      <w:r>
        <w:t xml:space="preserve"> without the Certificate of Completion and/or Acceptance from </w:t>
      </w:r>
      <w:r w:rsidR="006C5FE9">
        <w:t>PPA</w:t>
      </w:r>
      <w:r w:rsidR="00C45A06">
        <w:t>.</w:t>
      </w:r>
    </w:p>
    <w:p w:rsidR="008E0D60" w:rsidRDefault="008E0D60" w:rsidP="008E0D60">
      <w:pPr>
        <w:pStyle w:val="BodyText"/>
      </w:pPr>
    </w:p>
    <w:p w:rsidR="008E0D60" w:rsidRDefault="008E0D60" w:rsidP="008E0D60">
      <w:pPr>
        <w:ind w:left="720" w:hanging="720"/>
        <w:jc w:val="both"/>
        <w:rPr>
          <w:sz w:val="24"/>
        </w:rPr>
      </w:pPr>
      <w:r>
        <w:rPr>
          <w:sz w:val="24"/>
        </w:rPr>
        <w:t>1</w:t>
      </w:r>
      <w:r w:rsidR="00761BF0">
        <w:rPr>
          <w:sz w:val="24"/>
        </w:rPr>
        <w:t>7</w:t>
      </w:r>
      <w:r>
        <w:rPr>
          <w:sz w:val="24"/>
        </w:rPr>
        <w:t>.</w:t>
      </w:r>
      <w:r w:rsidR="00742B10">
        <w:rPr>
          <w:sz w:val="24"/>
        </w:rPr>
        <w:t>08</w:t>
      </w:r>
      <w:r>
        <w:rPr>
          <w:sz w:val="24"/>
        </w:rPr>
        <w:t xml:space="preserve"> </w:t>
      </w:r>
      <w:r>
        <w:rPr>
          <w:sz w:val="24"/>
        </w:rPr>
        <w:tab/>
        <w:t xml:space="preserve">Notwithstanding any extra work, change of work or orders made, if any, by the </w:t>
      </w:r>
      <w:r w:rsidRPr="009E24C8">
        <w:rPr>
          <w:b/>
          <w:sz w:val="24"/>
        </w:rPr>
        <w:t>PPA</w:t>
      </w:r>
      <w:r>
        <w:rPr>
          <w:sz w:val="24"/>
        </w:rPr>
        <w:t>, it is agreed that the same shall be completed within the period herein fixed and provided.</w:t>
      </w:r>
    </w:p>
    <w:p w:rsidR="008E0D60" w:rsidRDefault="008E0D60" w:rsidP="008E0D60">
      <w:pPr>
        <w:jc w:val="both"/>
        <w:rPr>
          <w:sz w:val="24"/>
        </w:rPr>
      </w:pPr>
    </w:p>
    <w:p w:rsidR="008E0D60" w:rsidRDefault="008E0D60" w:rsidP="008E0D60">
      <w:pPr>
        <w:ind w:left="720" w:hanging="720"/>
        <w:jc w:val="both"/>
        <w:rPr>
          <w:sz w:val="24"/>
        </w:rPr>
      </w:pPr>
      <w:r>
        <w:rPr>
          <w:sz w:val="24"/>
        </w:rPr>
        <w:t>1</w:t>
      </w:r>
      <w:r w:rsidR="00761BF0">
        <w:rPr>
          <w:sz w:val="24"/>
        </w:rPr>
        <w:t>7</w:t>
      </w:r>
      <w:r>
        <w:rPr>
          <w:sz w:val="24"/>
        </w:rPr>
        <w:t>.</w:t>
      </w:r>
      <w:r w:rsidR="00742B10">
        <w:rPr>
          <w:sz w:val="24"/>
        </w:rPr>
        <w:t>09</w:t>
      </w:r>
      <w:r>
        <w:rPr>
          <w:sz w:val="24"/>
        </w:rPr>
        <w:t xml:space="preserve"> </w:t>
      </w:r>
      <w:r>
        <w:rPr>
          <w:sz w:val="24"/>
        </w:rPr>
        <w:tab/>
        <w:t xml:space="preserve">The </w:t>
      </w:r>
      <w:r w:rsidRPr="009E24C8">
        <w:rPr>
          <w:b/>
          <w:sz w:val="24"/>
        </w:rPr>
        <w:t>CONTRACTOR</w:t>
      </w:r>
      <w:r>
        <w:rPr>
          <w:sz w:val="24"/>
        </w:rPr>
        <w:t xml:space="preserve"> shall hold the </w:t>
      </w:r>
      <w:r w:rsidRPr="009E24C8">
        <w:rPr>
          <w:b/>
          <w:sz w:val="24"/>
        </w:rPr>
        <w:t>PPA</w:t>
      </w:r>
      <w:r>
        <w:rPr>
          <w:sz w:val="24"/>
        </w:rPr>
        <w:t xml:space="preserve"> free and harmless  from whatever suit and hereby binds and obligates itself to indemnify the </w:t>
      </w:r>
      <w:r w:rsidRPr="009E24C8">
        <w:rPr>
          <w:b/>
          <w:sz w:val="24"/>
        </w:rPr>
        <w:t>PPA</w:t>
      </w:r>
      <w:r>
        <w:rPr>
          <w:sz w:val="24"/>
        </w:rPr>
        <w:t xml:space="preserve"> for any and all liabilities, losses, damages, judgment, awards, fines, penalties and all expenses, legal or otherwise, of whatever kind and nature, arising from and by reason of this Contract, due to the fault, negligence, act, omission, delay, conduct, breach of trust, or non-observance or violation of this Contract or any stipulation and warranty by the </w:t>
      </w:r>
      <w:r w:rsidRPr="009E24C8">
        <w:rPr>
          <w:b/>
          <w:sz w:val="24"/>
        </w:rPr>
        <w:t>CONTRACTOR</w:t>
      </w:r>
      <w:r>
        <w:rPr>
          <w:sz w:val="24"/>
        </w:rPr>
        <w:t xml:space="preserve"> and/or any of its employees, agents, representatives or sub-contractors.</w:t>
      </w:r>
    </w:p>
    <w:p w:rsidR="008E0D60" w:rsidRDefault="008E0D60" w:rsidP="008E0D60">
      <w:pPr>
        <w:jc w:val="center"/>
        <w:rPr>
          <w:sz w:val="24"/>
        </w:rPr>
      </w:pPr>
    </w:p>
    <w:p w:rsidR="005F162D" w:rsidRDefault="005F162D"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8E0D60" w:rsidRDefault="006C5FE9" w:rsidP="008E0D60">
      <w:pPr>
        <w:jc w:val="center"/>
        <w:rPr>
          <w:sz w:val="24"/>
        </w:rPr>
      </w:pPr>
      <w:r>
        <w:rPr>
          <w:sz w:val="24"/>
        </w:rPr>
        <w:t>ARTICLE XVIII</w:t>
      </w:r>
    </w:p>
    <w:p w:rsidR="008E0D60" w:rsidRDefault="008E0D60" w:rsidP="008E0D60">
      <w:pPr>
        <w:jc w:val="center"/>
        <w:rPr>
          <w:sz w:val="24"/>
        </w:rPr>
      </w:pPr>
    </w:p>
    <w:p w:rsidR="008E0D60" w:rsidRDefault="008E0D60" w:rsidP="008E0D60">
      <w:pPr>
        <w:jc w:val="center"/>
        <w:rPr>
          <w:b/>
          <w:sz w:val="24"/>
        </w:rPr>
      </w:pPr>
      <w:r>
        <w:rPr>
          <w:b/>
          <w:sz w:val="24"/>
        </w:rPr>
        <w:t>SPECIAL REPRESENTATION</w:t>
      </w:r>
    </w:p>
    <w:p w:rsidR="008E0D60" w:rsidRDefault="008E0D60" w:rsidP="008E0D60">
      <w:pPr>
        <w:jc w:val="center"/>
        <w:rPr>
          <w:sz w:val="24"/>
        </w:rPr>
      </w:pPr>
    </w:p>
    <w:p w:rsidR="008E0D60" w:rsidRDefault="008E0D60" w:rsidP="008E0D60">
      <w:pPr>
        <w:ind w:left="720" w:hanging="720"/>
        <w:jc w:val="both"/>
        <w:rPr>
          <w:sz w:val="24"/>
        </w:rPr>
      </w:pPr>
      <w:r>
        <w:rPr>
          <w:sz w:val="24"/>
          <w:szCs w:val="24"/>
        </w:rPr>
        <w:t>1</w:t>
      </w:r>
      <w:r w:rsidR="00761BF0">
        <w:rPr>
          <w:sz w:val="24"/>
          <w:szCs w:val="24"/>
        </w:rPr>
        <w:t>8</w:t>
      </w:r>
      <w:r>
        <w:rPr>
          <w:sz w:val="24"/>
          <w:szCs w:val="24"/>
        </w:rPr>
        <w:t>.01</w:t>
      </w:r>
      <w:r>
        <w:rPr>
          <w:sz w:val="24"/>
          <w:szCs w:val="24"/>
        </w:rPr>
        <w:tab/>
        <w:t xml:space="preserve">The </w:t>
      </w:r>
      <w:r w:rsidRPr="009E24C8">
        <w:rPr>
          <w:b/>
          <w:sz w:val="24"/>
          <w:szCs w:val="24"/>
        </w:rPr>
        <w:t>CONTRACTOR</w:t>
      </w:r>
      <w:r>
        <w:rPr>
          <w:sz w:val="24"/>
          <w:szCs w:val="24"/>
        </w:rPr>
        <w:t xml:space="preserve"> hereby represents that all documents it submitted which form integral parts hereof are authentic and duly executed with all the required formalities for the same, and that the facts and/or data contained therein are true and correct. A breach of this representation including all misrepresentation in the documents or suppression of materials facts therein, which if known, could have disqualified the </w:t>
      </w:r>
      <w:r w:rsidRPr="009E24C8">
        <w:rPr>
          <w:b/>
          <w:sz w:val="24"/>
          <w:szCs w:val="24"/>
        </w:rPr>
        <w:t>CONTRACTOR</w:t>
      </w:r>
      <w:r>
        <w:rPr>
          <w:sz w:val="24"/>
          <w:szCs w:val="24"/>
        </w:rPr>
        <w:t xml:space="preserve"> such that this Contract would not have been made and entered into, gives the </w:t>
      </w:r>
      <w:r w:rsidRPr="009E24C8">
        <w:rPr>
          <w:b/>
          <w:sz w:val="24"/>
          <w:szCs w:val="24"/>
        </w:rPr>
        <w:t>PPA</w:t>
      </w:r>
      <w:r>
        <w:rPr>
          <w:sz w:val="24"/>
          <w:szCs w:val="24"/>
        </w:rPr>
        <w:t xml:space="preserve"> the immediate right or recourse to</w:t>
      </w:r>
      <w:r>
        <w:rPr>
          <w:b/>
          <w:sz w:val="24"/>
          <w:szCs w:val="24"/>
        </w:rPr>
        <w:t xml:space="preserve"> </w:t>
      </w:r>
      <w:proofErr w:type="spellStart"/>
      <w:r>
        <w:rPr>
          <w:b/>
          <w:sz w:val="24"/>
          <w:szCs w:val="24"/>
        </w:rPr>
        <w:t>motu</w:t>
      </w:r>
      <w:proofErr w:type="spellEnd"/>
      <w:r>
        <w:rPr>
          <w:b/>
          <w:sz w:val="24"/>
          <w:szCs w:val="24"/>
        </w:rPr>
        <w:t xml:space="preserve"> </w:t>
      </w:r>
      <w:proofErr w:type="spellStart"/>
      <w:r>
        <w:rPr>
          <w:b/>
          <w:sz w:val="24"/>
          <w:szCs w:val="24"/>
        </w:rPr>
        <w:t>propio</w:t>
      </w:r>
      <w:proofErr w:type="spellEnd"/>
      <w:r>
        <w:rPr>
          <w:sz w:val="24"/>
          <w:szCs w:val="24"/>
        </w:rPr>
        <w:t xml:space="preserve"> rescind, abrogate or otherwise terminate the Contract without need of judicial action,</w:t>
      </w:r>
      <w:r>
        <w:rPr>
          <w:sz w:val="24"/>
        </w:rPr>
        <w:t xml:space="preserve"> in accordance with Section 19.04 hereof.</w:t>
      </w:r>
    </w:p>
    <w:p w:rsidR="008E0D60" w:rsidRDefault="008E0D60" w:rsidP="008E0D60">
      <w:pPr>
        <w:ind w:left="720" w:hanging="720"/>
        <w:jc w:val="both"/>
        <w:rPr>
          <w:sz w:val="24"/>
        </w:rPr>
      </w:pPr>
    </w:p>
    <w:p w:rsidR="008E0D60" w:rsidRDefault="008E0D60" w:rsidP="008E0D60">
      <w:pPr>
        <w:ind w:left="720" w:hanging="720"/>
        <w:jc w:val="both"/>
        <w:rPr>
          <w:sz w:val="24"/>
        </w:rPr>
      </w:pPr>
      <w:r>
        <w:rPr>
          <w:sz w:val="24"/>
        </w:rPr>
        <w:t>1</w:t>
      </w:r>
      <w:r w:rsidR="00761BF0">
        <w:rPr>
          <w:sz w:val="24"/>
        </w:rPr>
        <w:t>8</w:t>
      </w:r>
      <w:r>
        <w:rPr>
          <w:sz w:val="24"/>
        </w:rPr>
        <w:t>.02</w:t>
      </w:r>
      <w:r>
        <w:rPr>
          <w:sz w:val="24"/>
        </w:rPr>
        <w:tab/>
      </w:r>
      <w:r w:rsidRPr="000F6F75">
        <w:rPr>
          <w:b/>
          <w:sz w:val="24"/>
        </w:rPr>
        <w:t>C</w:t>
      </w:r>
      <w:r w:rsidRPr="009E24C8">
        <w:rPr>
          <w:b/>
          <w:sz w:val="24"/>
        </w:rPr>
        <w:t>ONTRACTOR</w:t>
      </w:r>
      <w:r>
        <w:rPr>
          <w:sz w:val="24"/>
        </w:rPr>
        <w:t xml:space="preserve"> hereby warrants that it has not given nor promised to give any money, gift or any material favor/consideration to any official or employee of the </w:t>
      </w:r>
      <w:r w:rsidRPr="009E24C8">
        <w:rPr>
          <w:b/>
          <w:sz w:val="24"/>
        </w:rPr>
        <w:t>PPA</w:t>
      </w:r>
      <w:r>
        <w:rPr>
          <w:sz w:val="24"/>
        </w:rPr>
        <w:t xml:space="preserve"> to secure this Contract; that any violation of this warranty shall be sufficient ground for the </w:t>
      </w:r>
      <w:r w:rsidRPr="009E24C8">
        <w:rPr>
          <w:b/>
          <w:sz w:val="24"/>
        </w:rPr>
        <w:t>PPA</w:t>
      </w:r>
      <w:r>
        <w:rPr>
          <w:sz w:val="24"/>
        </w:rPr>
        <w:t xml:space="preserve"> to revoke or cancel this Contract </w:t>
      </w:r>
      <w:proofErr w:type="spellStart"/>
      <w:r>
        <w:rPr>
          <w:sz w:val="24"/>
        </w:rPr>
        <w:t>extrajudicially</w:t>
      </w:r>
      <w:proofErr w:type="spellEnd"/>
      <w:r>
        <w:rPr>
          <w:sz w:val="24"/>
        </w:rPr>
        <w:t xml:space="preserve"> or without need of judicial intervention.</w:t>
      </w:r>
    </w:p>
    <w:p w:rsidR="008E0D60" w:rsidRDefault="008E0D60" w:rsidP="008E0D60">
      <w:pPr>
        <w:rPr>
          <w:sz w:val="24"/>
        </w:rPr>
      </w:pPr>
    </w:p>
    <w:p w:rsidR="00E83A83" w:rsidRDefault="00E83A83" w:rsidP="008E0D60">
      <w:pPr>
        <w:jc w:val="center"/>
        <w:rPr>
          <w:sz w:val="24"/>
        </w:rPr>
      </w:pPr>
    </w:p>
    <w:p w:rsidR="00E83A83" w:rsidRDefault="00E83A83" w:rsidP="008E0D60">
      <w:pPr>
        <w:jc w:val="center"/>
        <w:rPr>
          <w:sz w:val="24"/>
        </w:rPr>
      </w:pPr>
    </w:p>
    <w:p w:rsidR="00E83A83" w:rsidRDefault="00E83A83"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941996" w:rsidRDefault="00941996" w:rsidP="008E0D60">
      <w:pPr>
        <w:jc w:val="center"/>
        <w:rPr>
          <w:sz w:val="24"/>
        </w:rPr>
      </w:pPr>
    </w:p>
    <w:p w:rsidR="00C45A06" w:rsidRDefault="00C45A06" w:rsidP="008E0D60">
      <w:pPr>
        <w:jc w:val="center"/>
        <w:rPr>
          <w:sz w:val="24"/>
        </w:rPr>
      </w:pPr>
    </w:p>
    <w:p w:rsidR="00C45A06" w:rsidRDefault="00C45A06" w:rsidP="008E0D60">
      <w:pPr>
        <w:jc w:val="center"/>
        <w:rPr>
          <w:sz w:val="24"/>
        </w:rPr>
      </w:pPr>
    </w:p>
    <w:p w:rsidR="008E0D60" w:rsidRDefault="00221F78" w:rsidP="008E0D60">
      <w:pPr>
        <w:jc w:val="center"/>
        <w:rPr>
          <w:sz w:val="24"/>
        </w:rPr>
      </w:pPr>
      <w:r>
        <w:rPr>
          <w:sz w:val="24"/>
        </w:rPr>
        <w:t>ARTICLE XIX</w:t>
      </w:r>
    </w:p>
    <w:p w:rsidR="008E0D60" w:rsidRDefault="008E0D60" w:rsidP="008E0D60">
      <w:pPr>
        <w:jc w:val="center"/>
        <w:rPr>
          <w:sz w:val="24"/>
        </w:rPr>
      </w:pPr>
    </w:p>
    <w:p w:rsidR="008E0D60" w:rsidRDefault="00EC65B9" w:rsidP="008E0D60">
      <w:pPr>
        <w:jc w:val="center"/>
        <w:rPr>
          <w:b/>
          <w:sz w:val="24"/>
        </w:rPr>
      </w:pPr>
      <w:r>
        <w:rPr>
          <w:b/>
          <w:sz w:val="24"/>
        </w:rPr>
        <w:t>BUDGETARY REQUIREMENT</w:t>
      </w:r>
    </w:p>
    <w:p w:rsidR="008E0D60" w:rsidRDefault="008E0D60" w:rsidP="008E0D60">
      <w:pPr>
        <w:jc w:val="center"/>
        <w:rPr>
          <w:sz w:val="24"/>
        </w:rPr>
      </w:pPr>
    </w:p>
    <w:p w:rsidR="008E0D60" w:rsidRDefault="00761BF0" w:rsidP="008E0D60">
      <w:pPr>
        <w:ind w:left="720" w:hanging="720"/>
        <w:jc w:val="both"/>
        <w:rPr>
          <w:sz w:val="24"/>
        </w:rPr>
      </w:pPr>
      <w:r>
        <w:rPr>
          <w:sz w:val="24"/>
        </w:rPr>
        <w:t>19</w:t>
      </w:r>
      <w:r w:rsidR="008E0D60">
        <w:rPr>
          <w:sz w:val="24"/>
        </w:rPr>
        <w:t xml:space="preserve">.01 </w:t>
      </w:r>
      <w:r w:rsidR="008E0D60">
        <w:rPr>
          <w:sz w:val="24"/>
        </w:rPr>
        <w:tab/>
        <w:t>The parties hereto hereby adopt and incorporate herein by reference, Letter of Instruction No. 767 dated 16 November 1978, issued by the Office of the President, as implemented by the Letter Circular, dated 7 December 1978, of the Department of Budget and Management.</w:t>
      </w:r>
    </w:p>
    <w:p w:rsidR="008E0D60" w:rsidRDefault="008E0D60" w:rsidP="008E0D60">
      <w:pPr>
        <w:jc w:val="both"/>
        <w:rPr>
          <w:sz w:val="24"/>
        </w:rPr>
      </w:pPr>
    </w:p>
    <w:p w:rsidR="007F41EC" w:rsidRDefault="007F41EC" w:rsidP="008E0D60">
      <w:pPr>
        <w:jc w:val="both"/>
        <w:rPr>
          <w:sz w:val="24"/>
        </w:rPr>
      </w:pPr>
    </w:p>
    <w:p w:rsidR="00AF67FC" w:rsidRDefault="00AF67FC" w:rsidP="008E0D60">
      <w:pPr>
        <w:rPr>
          <w:sz w:val="24"/>
        </w:rPr>
      </w:pPr>
    </w:p>
    <w:p w:rsidR="008E0D60" w:rsidRDefault="00761BF0" w:rsidP="008E0D60">
      <w:pPr>
        <w:jc w:val="center"/>
        <w:rPr>
          <w:sz w:val="24"/>
        </w:rPr>
      </w:pPr>
      <w:r>
        <w:rPr>
          <w:sz w:val="24"/>
        </w:rPr>
        <w:t>ARTICLE XX</w:t>
      </w:r>
    </w:p>
    <w:p w:rsidR="008E0D60" w:rsidRDefault="008E0D60" w:rsidP="008E0D60">
      <w:pPr>
        <w:jc w:val="center"/>
        <w:rPr>
          <w:sz w:val="24"/>
        </w:rPr>
      </w:pPr>
    </w:p>
    <w:p w:rsidR="008E0D60" w:rsidRDefault="008E0D60" w:rsidP="008E0D60">
      <w:pPr>
        <w:jc w:val="center"/>
        <w:rPr>
          <w:b/>
          <w:sz w:val="24"/>
        </w:rPr>
      </w:pPr>
      <w:r>
        <w:rPr>
          <w:b/>
          <w:sz w:val="24"/>
        </w:rPr>
        <w:t>EFFECTIVITY</w:t>
      </w:r>
    </w:p>
    <w:p w:rsidR="008E0D60" w:rsidRDefault="008E0D60" w:rsidP="008E0D60">
      <w:pPr>
        <w:jc w:val="center"/>
        <w:rPr>
          <w:sz w:val="24"/>
        </w:rPr>
      </w:pPr>
    </w:p>
    <w:p w:rsidR="008E0D60" w:rsidRDefault="008E0D60" w:rsidP="008E0D60">
      <w:pPr>
        <w:ind w:left="720" w:hanging="720"/>
        <w:jc w:val="both"/>
        <w:rPr>
          <w:sz w:val="24"/>
        </w:rPr>
      </w:pPr>
      <w:r>
        <w:rPr>
          <w:sz w:val="24"/>
        </w:rPr>
        <w:t>2</w:t>
      </w:r>
      <w:r w:rsidR="00761BF0">
        <w:rPr>
          <w:sz w:val="24"/>
        </w:rPr>
        <w:t>0</w:t>
      </w:r>
      <w:r>
        <w:rPr>
          <w:sz w:val="24"/>
        </w:rPr>
        <w:t xml:space="preserve">.01 </w:t>
      </w:r>
      <w:r>
        <w:rPr>
          <w:sz w:val="24"/>
        </w:rPr>
        <w:tab/>
        <w:t>This Contract shall become effective after the same shall have been signed by the Parties hereof.</w:t>
      </w:r>
    </w:p>
    <w:p w:rsidR="008E0D60" w:rsidRDefault="008E0D60" w:rsidP="008E0D60">
      <w:pPr>
        <w:jc w:val="both"/>
        <w:rPr>
          <w:sz w:val="24"/>
        </w:rPr>
      </w:pPr>
    </w:p>
    <w:p w:rsidR="008E0D60" w:rsidRDefault="008E0D60" w:rsidP="008E0D60">
      <w:pPr>
        <w:jc w:val="both"/>
        <w:rPr>
          <w:sz w:val="24"/>
        </w:rPr>
      </w:pPr>
    </w:p>
    <w:p w:rsidR="008E0D60" w:rsidRDefault="008E0D60" w:rsidP="008E0D60">
      <w:pPr>
        <w:ind w:left="720"/>
        <w:jc w:val="both"/>
        <w:rPr>
          <w:sz w:val="24"/>
        </w:rPr>
      </w:pPr>
      <w:r>
        <w:rPr>
          <w:sz w:val="24"/>
        </w:rPr>
        <w:t>IN WITNESS WHEREOF, the Parties have hereunto signed this Contract on _____ day of _______________ 201</w:t>
      </w:r>
      <w:r w:rsidR="00EC65B9">
        <w:rPr>
          <w:sz w:val="24"/>
        </w:rPr>
        <w:t>2</w:t>
      </w:r>
      <w:r>
        <w:rPr>
          <w:sz w:val="24"/>
        </w:rPr>
        <w:t xml:space="preserve"> in </w:t>
      </w:r>
      <w:proofErr w:type="spellStart"/>
      <w:r w:rsidR="00EC65B9">
        <w:rPr>
          <w:sz w:val="24"/>
        </w:rPr>
        <w:t>Ozamiz</w:t>
      </w:r>
      <w:proofErr w:type="spellEnd"/>
      <w:r>
        <w:rPr>
          <w:sz w:val="24"/>
        </w:rPr>
        <w:t xml:space="preserve"> City, Philippines.</w:t>
      </w:r>
    </w:p>
    <w:p w:rsidR="008E0D60" w:rsidRDefault="008E0D60" w:rsidP="008E0D60">
      <w:pPr>
        <w:jc w:val="both"/>
        <w:rPr>
          <w:sz w:val="24"/>
        </w:rPr>
      </w:pPr>
      <w:r>
        <w:rPr>
          <w:sz w:val="24"/>
        </w:rPr>
        <w:t xml:space="preserve"> </w:t>
      </w:r>
    </w:p>
    <w:p w:rsidR="008E0D60" w:rsidRDefault="008E0D60" w:rsidP="008E0D60">
      <w:pPr>
        <w:jc w:val="both"/>
        <w:rPr>
          <w:b/>
          <w:sz w:val="24"/>
        </w:rPr>
      </w:pPr>
    </w:p>
    <w:p w:rsidR="008E0D60" w:rsidRPr="00E741F5" w:rsidRDefault="008E0D60" w:rsidP="008E0D60">
      <w:pPr>
        <w:ind w:right="-360"/>
        <w:jc w:val="both"/>
        <w:rPr>
          <w:b/>
          <w:sz w:val="24"/>
        </w:rPr>
      </w:pPr>
      <w:proofErr w:type="gramStart"/>
      <w:r>
        <w:rPr>
          <w:b/>
          <w:sz w:val="24"/>
        </w:rPr>
        <w:t>PHILIPPINE PORTS AUTHORITY</w:t>
      </w:r>
      <w:r>
        <w:rPr>
          <w:sz w:val="24"/>
        </w:rPr>
        <w:t xml:space="preserve">                          </w:t>
      </w:r>
      <w:r w:rsidR="00A95F00" w:rsidRPr="00A95F00">
        <w:rPr>
          <w:b/>
          <w:sz w:val="24"/>
        </w:rPr>
        <w:t>EMCOR, INC</w:t>
      </w:r>
      <w:r w:rsidR="00A95F00">
        <w:rPr>
          <w:sz w:val="24"/>
        </w:rPr>
        <w:t>.</w:t>
      </w:r>
      <w:proofErr w:type="gramEnd"/>
    </w:p>
    <w:p w:rsidR="008E0D60" w:rsidRDefault="008E0D60" w:rsidP="008E0D60">
      <w:pPr>
        <w:jc w:val="both"/>
        <w:rPr>
          <w:sz w:val="24"/>
        </w:rPr>
      </w:pPr>
    </w:p>
    <w:p w:rsidR="008E0D60" w:rsidRDefault="008E0D60" w:rsidP="008E0D60">
      <w:pPr>
        <w:jc w:val="both"/>
        <w:rPr>
          <w:sz w:val="24"/>
        </w:rPr>
      </w:pPr>
      <w:r>
        <w:rPr>
          <w:sz w:val="24"/>
        </w:rPr>
        <w:t>By:                                                                                     By:</w:t>
      </w:r>
    </w:p>
    <w:p w:rsidR="008E0D60" w:rsidRDefault="008E0D60" w:rsidP="008E0D60">
      <w:pPr>
        <w:jc w:val="both"/>
        <w:rPr>
          <w:sz w:val="24"/>
        </w:rPr>
      </w:pPr>
    </w:p>
    <w:p w:rsidR="008E0D60" w:rsidRDefault="008E0D60" w:rsidP="008E0D60">
      <w:pPr>
        <w:jc w:val="both"/>
        <w:rPr>
          <w:sz w:val="24"/>
        </w:rPr>
      </w:pPr>
    </w:p>
    <w:p w:rsidR="008E0D60" w:rsidRDefault="00EB06E9" w:rsidP="008E0D60">
      <w:pPr>
        <w:jc w:val="both"/>
        <w:rPr>
          <w:sz w:val="24"/>
        </w:rPr>
      </w:pPr>
      <w:r>
        <w:rPr>
          <w:sz w:val="24"/>
        </w:rPr>
        <w:t xml:space="preserve">          (Signed)</w:t>
      </w:r>
      <w:r>
        <w:rPr>
          <w:sz w:val="24"/>
        </w:rPr>
        <w:tab/>
      </w:r>
      <w:r>
        <w:rPr>
          <w:sz w:val="24"/>
        </w:rPr>
        <w:tab/>
      </w:r>
      <w:r>
        <w:rPr>
          <w:sz w:val="24"/>
        </w:rPr>
        <w:tab/>
      </w:r>
      <w:r>
        <w:rPr>
          <w:sz w:val="24"/>
        </w:rPr>
        <w:tab/>
      </w:r>
      <w:r>
        <w:rPr>
          <w:sz w:val="24"/>
        </w:rPr>
        <w:tab/>
      </w:r>
      <w:r>
        <w:rPr>
          <w:sz w:val="24"/>
        </w:rPr>
        <w:tab/>
      </w:r>
      <w:r>
        <w:rPr>
          <w:sz w:val="24"/>
        </w:rPr>
        <w:tab/>
        <w:t xml:space="preserve">          (Signed)</w:t>
      </w:r>
    </w:p>
    <w:p w:rsidR="008E0D60" w:rsidRPr="00DD3D89" w:rsidRDefault="007F41EC" w:rsidP="008E0D60">
      <w:pPr>
        <w:jc w:val="both"/>
        <w:rPr>
          <w:b/>
          <w:bCs/>
          <w:sz w:val="24"/>
          <w:lang w:val="sv-SE"/>
        </w:rPr>
      </w:pPr>
      <w:r>
        <w:rPr>
          <w:b/>
          <w:sz w:val="24"/>
          <w:lang w:val="sv-SE"/>
        </w:rPr>
        <w:t>EFREN A. QUIÑONES</w:t>
      </w:r>
      <w:r w:rsidR="001954AD">
        <w:rPr>
          <w:b/>
          <w:sz w:val="24"/>
          <w:lang w:val="sv-SE"/>
        </w:rPr>
        <w:t xml:space="preserve"> </w:t>
      </w:r>
      <w:r w:rsidR="008E0D60">
        <w:rPr>
          <w:b/>
          <w:sz w:val="24"/>
          <w:lang w:val="sv-SE"/>
        </w:rPr>
        <w:t xml:space="preserve">  </w:t>
      </w:r>
      <w:r w:rsidR="008E0D60" w:rsidRPr="00E0444A">
        <w:rPr>
          <w:b/>
          <w:sz w:val="24"/>
          <w:lang w:val="sv-SE"/>
        </w:rPr>
        <w:t xml:space="preserve">                                    </w:t>
      </w:r>
      <w:r w:rsidR="008E0D60">
        <w:rPr>
          <w:b/>
          <w:sz w:val="24"/>
          <w:lang w:val="sv-SE"/>
        </w:rPr>
        <w:t xml:space="preserve">     </w:t>
      </w:r>
      <w:r>
        <w:rPr>
          <w:b/>
          <w:sz w:val="24"/>
          <w:lang w:val="sv-SE"/>
        </w:rPr>
        <w:tab/>
        <w:t>EVELYN M. SUMINGUIT</w:t>
      </w:r>
    </w:p>
    <w:p w:rsidR="008E0D60" w:rsidRDefault="008E0D60" w:rsidP="008E0D60">
      <w:pPr>
        <w:jc w:val="both"/>
        <w:rPr>
          <w:sz w:val="24"/>
        </w:rPr>
      </w:pPr>
      <w:proofErr w:type="gramStart"/>
      <w:r>
        <w:rPr>
          <w:sz w:val="24"/>
        </w:rPr>
        <w:t>Port  Manager</w:t>
      </w:r>
      <w:proofErr w:type="gramEnd"/>
      <w:r>
        <w:rPr>
          <w:sz w:val="24"/>
        </w:rPr>
        <w:t xml:space="preserve">                                                        </w:t>
      </w:r>
      <w:r w:rsidR="007F41EC">
        <w:rPr>
          <w:sz w:val="24"/>
        </w:rPr>
        <w:t xml:space="preserve">        </w:t>
      </w:r>
      <w:r w:rsidR="007F41EC">
        <w:rPr>
          <w:sz w:val="24"/>
        </w:rPr>
        <w:tab/>
        <w:t xml:space="preserve">    Store Supervisor</w:t>
      </w:r>
    </w:p>
    <w:p w:rsidR="008E0D60" w:rsidRDefault="008E0D60" w:rsidP="008E0D60">
      <w:pPr>
        <w:jc w:val="both"/>
        <w:rPr>
          <w:sz w:val="24"/>
        </w:rPr>
      </w:pPr>
    </w:p>
    <w:p w:rsidR="008E0D60" w:rsidRDefault="008E0D60" w:rsidP="008E0D60">
      <w:pPr>
        <w:jc w:val="both"/>
        <w:rPr>
          <w:sz w:val="24"/>
        </w:rPr>
      </w:pPr>
    </w:p>
    <w:p w:rsidR="008E0D60" w:rsidRDefault="008E0D60" w:rsidP="008E0D60">
      <w:pPr>
        <w:jc w:val="both"/>
        <w:rPr>
          <w:sz w:val="24"/>
        </w:rPr>
      </w:pPr>
    </w:p>
    <w:p w:rsidR="008E0D60" w:rsidRDefault="008E0D60" w:rsidP="008E0D60">
      <w:pPr>
        <w:jc w:val="both"/>
        <w:rPr>
          <w:sz w:val="24"/>
        </w:rPr>
      </w:pPr>
    </w:p>
    <w:p w:rsidR="008E0D60" w:rsidRDefault="008E0D60" w:rsidP="008E0D60">
      <w:pPr>
        <w:jc w:val="center"/>
        <w:rPr>
          <w:sz w:val="24"/>
        </w:rPr>
      </w:pPr>
      <w:r>
        <w:rPr>
          <w:sz w:val="24"/>
        </w:rPr>
        <w:t xml:space="preserve">W  </w:t>
      </w:r>
      <w:proofErr w:type="gramStart"/>
      <w:r>
        <w:rPr>
          <w:sz w:val="24"/>
        </w:rPr>
        <w:t>I  T</w:t>
      </w:r>
      <w:proofErr w:type="gramEnd"/>
      <w:r>
        <w:rPr>
          <w:sz w:val="24"/>
        </w:rPr>
        <w:t xml:space="preserve">  N  E  S  </w:t>
      </w:r>
      <w:proofErr w:type="spellStart"/>
      <w:r>
        <w:rPr>
          <w:sz w:val="24"/>
        </w:rPr>
        <w:t>S</w:t>
      </w:r>
      <w:proofErr w:type="spellEnd"/>
      <w:r>
        <w:rPr>
          <w:sz w:val="24"/>
        </w:rPr>
        <w:t xml:space="preserve">  E  S :</w:t>
      </w:r>
    </w:p>
    <w:p w:rsidR="008E0D60" w:rsidRDefault="008E0D60" w:rsidP="008E0D60">
      <w:pPr>
        <w:pStyle w:val="Heading1"/>
      </w:pPr>
    </w:p>
    <w:p w:rsidR="008E0D60" w:rsidRPr="00DD3D89" w:rsidRDefault="008E0D60" w:rsidP="008E0D60"/>
    <w:p w:rsidR="008E0D60" w:rsidRDefault="008E0D60" w:rsidP="008E0D60">
      <w:pPr>
        <w:tabs>
          <w:tab w:val="left" w:pos="5685"/>
        </w:tabs>
      </w:pPr>
      <w:r>
        <w:tab/>
      </w:r>
    </w:p>
    <w:p w:rsidR="008E0D60" w:rsidRPr="00EB06E9" w:rsidRDefault="00EB06E9" w:rsidP="008E0D60">
      <w:pPr>
        <w:pStyle w:val="Heading1"/>
        <w:rPr>
          <w:u w:val="single"/>
        </w:rPr>
      </w:pPr>
      <w:r w:rsidRPr="00EB06E9">
        <w:rPr>
          <w:u w:val="single"/>
        </w:rPr>
        <w:t xml:space="preserve">             (Signed)</w:t>
      </w:r>
      <w:r w:rsidRPr="00EB06E9">
        <w:rPr>
          <w:u w:val="single"/>
        </w:rPr>
        <w:tab/>
      </w:r>
      <w:r>
        <w:rPr>
          <w:u w:val="single"/>
        </w:rPr>
        <w:t xml:space="preserve">  </w:t>
      </w:r>
      <w:r>
        <w:tab/>
      </w:r>
      <w:r>
        <w:tab/>
      </w:r>
      <w:r>
        <w:tab/>
        <w:t xml:space="preserve">   </w:t>
      </w:r>
      <w:r>
        <w:tab/>
      </w:r>
      <w:r>
        <w:tab/>
      </w:r>
      <w:r>
        <w:rPr>
          <w:u w:val="single"/>
        </w:rPr>
        <w:t xml:space="preserve">              </w:t>
      </w:r>
      <w:r w:rsidRPr="00EB06E9">
        <w:rPr>
          <w:u w:val="single"/>
        </w:rPr>
        <w:t>(Signed</w:t>
      </w:r>
      <w:r>
        <w:rPr>
          <w:u w:val="single"/>
        </w:rPr>
        <w:t>______</w:t>
      </w:r>
    </w:p>
    <w:p w:rsidR="008E0D60" w:rsidRPr="00EB06E9" w:rsidRDefault="008E0D60" w:rsidP="008E0D60">
      <w:pPr>
        <w:pStyle w:val="Heading1"/>
        <w:rPr>
          <w:u w:val="single"/>
        </w:rPr>
      </w:pPr>
    </w:p>
    <w:p w:rsidR="008E0D60" w:rsidRDefault="008E0D60" w:rsidP="008E0D60">
      <w:pPr>
        <w:pStyle w:val="Heading3"/>
      </w:pPr>
      <w:r>
        <w:tab/>
      </w:r>
    </w:p>
    <w:p w:rsidR="008E0D60" w:rsidRDefault="008E0D60" w:rsidP="008E0D60">
      <w:pPr>
        <w:jc w:val="center"/>
        <w:rPr>
          <w:sz w:val="24"/>
        </w:rPr>
      </w:pPr>
      <w:r>
        <w:rPr>
          <w:sz w:val="24"/>
        </w:rPr>
        <w:t>FUNDS CERTIFIED AVAILABLE:</w:t>
      </w:r>
    </w:p>
    <w:p w:rsidR="008E0D60" w:rsidRDefault="008E0D60" w:rsidP="008E0D60">
      <w:pPr>
        <w:jc w:val="both"/>
        <w:rPr>
          <w:sz w:val="24"/>
        </w:rPr>
      </w:pPr>
    </w:p>
    <w:p w:rsidR="008E0D60" w:rsidRDefault="008E0D60" w:rsidP="008E0D60">
      <w:pPr>
        <w:jc w:val="both"/>
        <w:rPr>
          <w:sz w:val="24"/>
        </w:rPr>
      </w:pPr>
    </w:p>
    <w:p w:rsidR="008E0D60" w:rsidRDefault="00EB06E9" w:rsidP="008E0D60">
      <w:pPr>
        <w:jc w:val="both"/>
        <w:rPr>
          <w:sz w:val="24"/>
        </w:rPr>
      </w:pPr>
      <w:r>
        <w:rPr>
          <w:sz w:val="24"/>
        </w:rPr>
        <w:tab/>
      </w:r>
      <w:r>
        <w:rPr>
          <w:sz w:val="24"/>
        </w:rPr>
        <w:tab/>
      </w:r>
      <w:r>
        <w:rPr>
          <w:sz w:val="24"/>
        </w:rPr>
        <w:tab/>
      </w:r>
      <w:r>
        <w:rPr>
          <w:sz w:val="24"/>
        </w:rPr>
        <w:tab/>
      </w:r>
      <w:r>
        <w:rPr>
          <w:sz w:val="24"/>
        </w:rPr>
        <w:tab/>
        <w:t xml:space="preserve">       (Signed)</w:t>
      </w:r>
    </w:p>
    <w:p w:rsidR="008E0D60" w:rsidRDefault="007F41EC" w:rsidP="008E0D60">
      <w:pPr>
        <w:jc w:val="center"/>
        <w:rPr>
          <w:b/>
          <w:sz w:val="24"/>
        </w:rPr>
      </w:pPr>
      <w:r>
        <w:rPr>
          <w:b/>
          <w:sz w:val="24"/>
        </w:rPr>
        <w:t>LORNA D. BOLLOZOS</w:t>
      </w:r>
    </w:p>
    <w:p w:rsidR="008E0D60" w:rsidRPr="00E0444A" w:rsidRDefault="008E0D60" w:rsidP="008E0D60">
      <w:pPr>
        <w:jc w:val="center"/>
        <w:rPr>
          <w:b/>
          <w:sz w:val="24"/>
        </w:rPr>
      </w:pPr>
      <w:r>
        <w:rPr>
          <w:sz w:val="24"/>
        </w:rPr>
        <w:t>RMD Manager</w:t>
      </w:r>
    </w:p>
    <w:p w:rsidR="008E0D60" w:rsidRDefault="008E0D60" w:rsidP="008E0D60">
      <w:pPr>
        <w:tabs>
          <w:tab w:val="left" w:pos="1995"/>
          <w:tab w:val="center" w:pos="4680"/>
        </w:tabs>
        <w:rPr>
          <w:rFonts w:ascii="Arial" w:hAnsi="Arial" w:cs="Arial"/>
          <w:sz w:val="28"/>
          <w:szCs w:val="28"/>
        </w:rPr>
      </w:pPr>
      <w:r>
        <w:rPr>
          <w:rFonts w:ascii="Arial" w:hAnsi="Arial" w:cs="Arial"/>
          <w:sz w:val="28"/>
          <w:szCs w:val="28"/>
        </w:rPr>
        <w:tab/>
      </w: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783942" w:rsidRDefault="00783942" w:rsidP="008E0D60">
      <w:pPr>
        <w:tabs>
          <w:tab w:val="left" w:pos="1995"/>
          <w:tab w:val="center" w:pos="4680"/>
        </w:tabs>
        <w:rPr>
          <w:rFonts w:ascii="Arial" w:hAnsi="Arial" w:cs="Arial"/>
          <w:sz w:val="28"/>
          <w:szCs w:val="28"/>
        </w:rPr>
      </w:pPr>
    </w:p>
    <w:p w:rsidR="00783942" w:rsidRDefault="00783942" w:rsidP="008E0D60">
      <w:pPr>
        <w:tabs>
          <w:tab w:val="left" w:pos="1995"/>
          <w:tab w:val="center" w:pos="4680"/>
        </w:tabs>
        <w:rPr>
          <w:rFonts w:ascii="Arial" w:hAnsi="Arial" w:cs="Arial"/>
          <w:sz w:val="28"/>
          <w:szCs w:val="28"/>
        </w:rPr>
      </w:pPr>
    </w:p>
    <w:p w:rsidR="00783942" w:rsidRDefault="00783942" w:rsidP="008E0D60">
      <w:pPr>
        <w:tabs>
          <w:tab w:val="left" w:pos="1995"/>
          <w:tab w:val="center" w:pos="4680"/>
        </w:tabs>
        <w:rPr>
          <w:rFonts w:ascii="Arial" w:hAnsi="Arial" w:cs="Arial"/>
          <w:sz w:val="28"/>
          <w:szCs w:val="28"/>
        </w:rPr>
      </w:pPr>
    </w:p>
    <w:p w:rsidR="008E0D60" w:rsidRDefault="008E0D60" w:rsidP="008E0D60">
      <w:pPr>
        <w:tabs>
          <w:tab w:val="left" w:pos="1995"/>
          <w:tab w:val="center" w:pos="4680"/>
        </w:tabs>
        <w:rPr>
          <w:rFonts w:ascii="Arial" w:hAnsi="Arial" w:cs="Arial"/>
          <w:sz w:val="28"/>
          <w:szCs w:val="28"/>
        </w:rPr>
      </w:pPr>
    </w:p>
    <w:p w:rsidR="008E0D60" w:rsidRPr="00060206" w:rsidRDefault="008E0D60" w:rsidP="008E0D60">
      <w:pPr>
        <w:tabs>
          <w:tab w:val="left" w:pos="1995"/>
          <w:tab w:val="center" w:pos="4680"/>
        </w:tabs>
        <w:rPr>
          <w:rFonts w:ascii="Arial" w:hAnsi="Arial" w:cs="Arial"/>
          <w:b/>
          <w:sz w:val="28"/>
          <w:szCs w:val="28"/>
        </w:rPr>
      </w:pPr>
      <w:r>
        <w:rPr>
          <w:rFonts w:ascii="Arial" w:hAnsi="Arial" w:cs="Arial"/>
          <w:sz w:val="28"/>
          <w:szCs w:val="28"/>
        </w:rPr>
        <w:tab/>
      </w:r>
      <w:r w:rsidRPr="00060206">
        <w:rPr>
          <w:rFonts w:ascii="Arial" w:hAnsi="Arial" w:cs="Arial"/>
          <w:b/>
          <w:sz w:val="28"/>
          <w:szCs w:val="28"/>
        </w:rPr>
        <w:t>A  C  K  N  O  W  L  E  D  G  M  E  N  T</w:t>
      </w:r>
    </w:p>
    <w:p w:rsidR="008E0D60" w:rsidRPr="00060206" w:rsidRDefault="008E0D60" w:rsidP="008E0D60">
      <w:pPr>
        <w:jc w:val="center"/>
        <w:rPr>
          <w:b/>
          <w:sz w:val="24"/>
        </w:rPr>
      </w:pPr>
    </w:p>
    <w:p w:rsidR="008E0D60" w:rsidRDefault="008E0D60" w:rsidP="008E0D60">
      <w:pPr>
        <w:jc w:val="center"/>
        <w:rPr>
          <w:sz w:val="24"/>
        </w:rPr>
      </w:pPr>
    </w:p>
    <w:p w:rsidR="008E0D60" w:rsidRDefault="008E0D60" w:rsidP="008E0D60">
      <w:pPr>
        <w:jc w:val="center"/>
        <w:rPr>
          <w:sz w:val="24"/>
        </w:rPr>
      </w:pPr>
    </w:p>
    <w:p w:rsidR="008E0D60" w:rsidRDefault="008E0D60" w:rsidP="008E0D60">
      <w:pPr>
        <w:jc w:val="both"/>
        <w:rPr>
          <w:sz w:val="24"/>
        </w:rPr>
      </w:pPr>
      <w:r>
        <w:rPr>
          <w:sz w:val="24"/>
        </w:rPr>
        <w:t xml:space="preserve">REPUBLIC OF THE </w:t>
      </w:r>
      <w:smartTag w:uri="urn:schemas-microsoft-com:office:smarttags" w:element="place">
        <w:smartTag w:uri="urn:schemas-microsoft-com:office:smarttags" w:element="country-region">
          <w:r>
            <w:rPr>
              <w:sz w:val="24"/>
            </w:rPr>
            <w:t>PHILIPPINES</w:t>
          </w:r>
        </w:smartTag>
      </w:smartTag>
      <w:r>
        <w:rPr>
          <w:sz w:val="24"/>
        </w:rPr>
        <w:t>)</w:t>
      </w:r>
    </w:p>
    <w:p w:rsidR="008E0D60" w:rsidRDefault="008E0D60" w:rsidP="008E0D60">
      <w:pPr>
        <w:jc w:val="both"/>
        <w:rPr>
          <w:sz w:val="24"/>
        </w:rPr>
      </w:pPr>
      <w:r>
        <w:rPr>
          <w:sz w:val="24"/>
        </w:rPr>
        <w:t xml:space="preserve">CITY OF </w:t>
      </w:r>
      <w:r w:rsidR="00D55EDB">
        <w:rPr>
          <w:sz w:val="24"/>
        </w:rPr>
        <w:t>OZAMIZ CITY</w:t>
      </w:r>
      <w:r>
        <w:rPr>
          <w:sz w:val="24"/>
        </w:rPr>
        <w:t xml:space="preserve">      </w:t>
      </w:r>
      <w:proofErr w:type="gramStart"/>
      <w:r>
        <w:rPr>
          <w:sz w:val="24"/>
        </w:rPr>
        <w:t>)  S</w:t>
      </w:r>
      <w:proofErr w:type="gramEnd"/>
      <w:r>
        <w:rPr>
          <w:sz w:val="24"/>
        </w:rPr>
        <w:t>. S.</w:t>
      </w:r>
    </w:p>
    <w:p w:rsidR="008E0D60" w:rsidRDefault="008E0D60" w:rsidP="008E0D60">
      <w:pPr>
        <w:jc w:val="both"/>
        <w:rPr>
          <w:sz w:val="24"/>
        </w:rPr>
      </w:pPr>
    </w:p>
    <w:p w:rsidR="008E0D60" w:rsidRDefault="008E0D60" w:rsidP="008E0D60">
      <w:pPr>
        <w:jc w:val="both"/>
        <w:rPr>
          <w:sz w:val="24"/>
        </w:rPr>
      </w:pPr>
    </w:p>
    <w:p w:rsidR="008E0D60" w:rsidRDefault="008E0D60" w:rsidP="008E0D60">
      <w:pPr>
        <w:jc w:val="both"/>
        <w:rPr>
          <w:sz w:val="24"/>
        </w:rPr>
      </w:pPr>
      <w:r>
        <w:rPr>
          <w:sz w:val="24"/>
        </w:rPr>
        <w:tab/>
        <w:t xml:space="preserve">BEFORE ME, a Notary Public for and in the City of Cagayan de Oro, </w:t>
      </w:r>
      <w:r w:rsidR="00EB06E9">
        <w:rPr>
          <w:sz w:val="24"/>
        </w:rPr>
        <w:t xml:space="preserve">Philippines, this </w:t>
      </w:r>
      <w:r w:rsidR="001F27C4" w:rsidRPr="00AC38ED">
        <w:rPr>
          <w:sz w:val="24"/>
          <w:u w:val="single"/>
        </w:rPr>
        <w:t>30th</w:t>
      </w:r>
      <w:r w:rsidR="00EB06E9" w:rsidRPr="00AC38ED">
        <w:rPr>
          <w:sz w:val="24"/>
          <w:u w:val="single"/>
        </w:rPr>
        <w:t xml:space="preserve"> day </w:t>
      </w:r>
      <w:r w:rsidR="001F27C4" w:rsidRPr="00AC38ED">
        <w:rPr>
          <w:sz w:val="24"/>
          <w:u w:val="single"/>
        </w:rPr>
        <w:t>of August 2012</w:t>
      </w:r>
      <w:r w:rsidR="001F27C4">
        <w:rPr>
          <w:sz w:val="24"/>
        </w:rPr>
        <w:t xml:space="preserve"> </w:t>
      </w:r>
      <w:r w:rsidR="00EB06E9">
        <w:rPr>
          <w:sz w:val="24"/>
        </w:rPr>
        <w:t xml:space="preserve">  </w:t>
      </w:r>
      <w:r>
        <w:rPr>
          <w:sz w:val="24"/>
        </w:rPr>
        <w:t>personally appeared:</w:t>
      </w:r>
    </w:p>
    <w:p w:rsidR="008E0D60" w:rsidRDefault="008E0D60" w:rsidP="008E0D60">
      <w:pPr>
        <w:jc w:val="both"/>
        <w:rPr>
          <w:sz w:val="24"/>
        </w:rPr>
      </w:pPr>
    </w:p>
    <w:p w:rsidR="008E0D60" w:rsidRPr="00A342AB" w:rsidRDefault="008E0D60" w:rsidP="00B12820">
      <w:pPr>
        <w:jc w:val="both"/>
        <w:rPr>
          <w:sz w:val="24"/>
          <w:u w:val="single"/>
        </w:rPr>
      </w:pPr>
      <w:r>
        <w:rPr>
          <w:sz w:val="24"/>
        </w:rPr>
        <w:t xml:space="preserve">                   </w:t>
      </w:r>
      <w:r>
        <w:rPr>
          <w:sz w:val="24"/>
          <w:u w:val="single"/>
        </w:rPr>
        <w:t xml:space="preserve">NAME   </w:t>
      </w:r>
      <w:r>
        <w:rPr>
          <w:sz w:val="24"/>
        </w:rPr>
        <w:t xml:space="preserve">                    </w:t>
      </w:r>
      <w:r w:rsidR="00B12820">
        <w:rPr>
          <w:sz w:val="24"/>
        </w:rPr>
        <w:t xml:space="preserve">     </w:t>
      </w:r>
      <w:r>
        <w:rPr>
          <w:sz w:val="24"/>
        </w:rPr>
        <w:t xml:space="preserve"> </w:t>
      </w:r>
      <w:r w:rsidR="00B12820" w:rsidRPr="00B12820">
        <w:rPr>
          <w:sz w:val="24"/>
          <w:u w:val="single"/>
        </w:rPr>
        <w:t>ID Presented</w:t>
      </w:r>
      <w:r>
        <w:rPr>
          <w:sz w:val="24"/>
        </w:rPr>
        <w:t xml:space="preserve">     </w:t>
      </w:r>
      <w:r w:rsidR="00B12820">
        <w:rPr>
          <w:sz w:val="24"/>
        </w:rPr>
        <w:tab/>
      </w:r>
      <w:r w:rsidR="00B12820" w:rsidRPr="00B12820">
        <w:rPr>
          <w:sz w:val="24"/>
          <w:u w:val="single"/>
        </w:rPr>
        <w:t>Date/Place of Issue</w:t>
      </w:r>
      <w:r w:rsidR="00A342AB">
        <w:rPr>
          <w:sz w:val="24"/>
          <w:u w:val="single"/>
        </w:rPr>
        <w:t xml:space="preserve"> </w:t>
      </w:r>
      <w:r w:rsidR="00A342AB">
        <w:rPr>
          <w:sz w:val="24"/>
        </w:rPr>
        <w:t xml:space="preserve">           </w:t>
      </w:r>
      <w:r w:rsidR="00A342AB" w:rsidRPr="00A342AB">
        <w:rPr>
          <w:sz w:val="24"/>
          <w:u w:val="single"/>
        </w:rPr>
        <w:t>TIN</w:t>
      </w:r>
    </w:p>
    <w:p w:rsidR="00B12820" w:rsidRPr="00B12820" w:rsidRDefault="00B12820" w:rsidP="00B12820">
      <w:pPr>
        <w:jc w:val="both"/>
        <w:rPr>
          <w:sz w:val="24"/>
          <w:u w:val="single"/>
        </w:rPr>
      </w:pPr>
    </w:p>
    <w:p w:rsidR="008E0D60" w:rsidRPr="00A342AB" w:rsidRDefault="008E0D60" w:rsidP="00B12820">
      <w:pPr>
        <w:rPr>
          <w:sz w:val="24"/>
          <w:u w:val="single"/>
          <w:lang w:val="sv-SE"/>
        </w:rPr>
      </w:pPr>
      <w:r w:rsidRPr="00DD3D89">
        <w:rPr>
          <w:sz w:val="24"/>
          <w:lang w:val="sv-SE"/>
        </w:rPr>
        <w:t xml:space="preserve">1. </w:t>
      </w:r>
      <w:r w:rsidR="00783942">
        <w:rPr>
          <w:sz w:val="24"/>
          <w:lang w:val="sv-SE"/>
        </w:rPr>
        <w:t>EFREN A. QUIÑONES</w:t>
      </w:r>
      <w:r>
        <w:rPr>
          <w:sz w:val="24"/>
          <w:lang w:val="sv-SE"/>
        </w:rPr>
        <w:t xml:space="preserve">    </w:t>
      </w:r>
      <w:r w:rsidR="00B12820">
        <w:rPr>
          <w:sz w:val="24"/>
          <w:lang w:val="sv-SE"/>
        </w:rPr>
        <w:t xml:space="preserve">            </w:t>
      </w:r>
      <w:r w:rsidR="00B12820" w:rsidRPr="00B12820">
        <w:rPr>
          <w:sz w:val="24"/>
          <w:u w:val="single"/>
          <w:lang w:val="sv-SE"/>
        </w:rPr>
        <w:t>PPA 0338-1977</w:t>
      </w:r>
      <w:r w:rsidR="00A342AB">
        <w:rPr>
          <w:sz w:val="24"/>
          <w:lang w:val="sv-SE"/>
        </w:rPr>
        <w:t xml:space="preserve">       </w:t>
      </w:r>
      <w:r w:rsidR="00B12820" w:rsidRPr="00B12820">
        <w:rPr>
          <w:sz w:val="24"/>
          <w:u w:val="single"/>
          <w:lang w:val="sv-SE"/>
        </w:rPr>
        <w:t>PPA – HO, MANILA</w:t>
      </w:r>
      <w:r w:rsidR="00A342AB">
        <w:rPr>
          <w:sz w:val="24"/>
          <w:u w:val="single"/>
          <w:lang w:val="sv-SE"/>
        </w:rPr>
        <w:t xml:space="preserve"> </w:t>
      </w:r>
      <w:r w:rsidR="00A342AB">
        <w:rPr>
          <w:sz w:val="24"/>
          <w:lang w:val="sv-SE"/>
        </w:rPr>
        <w:t xml:space="preserve">     </w:t>
      </w:r>
      <w:r w:rsidR="00A342AB" w:rsidRPr="00A342AB">
        <w:rPr>
          <w:sz w:val="24"/>
          <w:u w:val="single"/>
          <w:lang w:val="sv-SE"/>
        </w:rPr>
        <w:t>108-584-947</w:t>
      </w:r>
    </w:p>
    <w:p w:rsidR="00B12820" w:rsidRPr="00B12820" w:rsidRDefault="00B12820" w:rsidP="00B12820">
      <w:pPr>
        <w:rPr>
          <w:sz w:val="24"/>
          <w:u w:val="single"/>
          <w:lang w:val="sv-SE"/>
        </w:rPr>
      </w:pPr>
    </w:p>
    <w:p w:rsidR="008E0D60" w:rsidRPr="00DD3D89" w:rsidRDefault="008E0D60" w:rsidP="008E0D60">
      <w:pPr>
        <w:jc w:val="both"/>
        <w:rPr>
          <w:sz w:val="24"/>
          <w:lang w:val="sv-SE"/>
        </w:rPr>
      </w:pPr>
      <w:r w:rsidRPr="00DD3D89">
        <w:rPr>
          <w:sz w:val="24"/>
          <w:lang w:val="sv-SE"/>
        </w:rPr>
        <w:t xml:space="preserve">2. </w:t>
      </w:r>
      <w:r w:rsidR="00221F78">
        <w:rPr>
          <w:sz w:val="24"/>
          <w:lang w:val="sv-SE"/>
        </w:rPr>
        <w:t>EVELYN M. SUMINGIT</w:t>
      </w:r>
      <w:r w:rsidR="001F27C4">
        <w:rPr>
          <w:sz w:val="24"/>
          <w:lang w:val="sv-SE"/>
        </w:rPr>
        <w:tab/>
        <w:t xml:space="preserve">          </w:t>
      </w:r>
      <w:r w:rsidR="001F27C4" w:rsidRPr="001F27C4">
        <w:rPr>
          <w:sz w:val="24"/>
          <w:u w:val="single"/>
          <w:lang w:val="sv-SE"/>
        </w:rPr>
        <w:t xml:space="preserve">Emcor 0808       </w:t>
      </w:r>
      <w:r w:rsidR="001F27C4">
        <w:rPr>
          <w:sz w:val="24"/>
          <w:lang w:val="sv-SE"/>
        </w:rPr>
        <w:t xml:space="preserve">      </w:t>
      </w:r>
      <w:r w:rsidR="001F27C4" w:rsidRPr="001F27C4">
        <w:rPr>
          <w:sz w:val="24"/>
          <w:u w:val="single"/>
          <w:lang w:val="sv-SE"/>
        </w:rPr>
        <w:t>Emcor-HO Davao City</w:t>
      </w:r>
      <w:r w:rsidR="001F27C4">
        <w:rPr>
          <w:sz w:val="24"/>
          <w:lang w:val="sv-SE"/>
        </w:rPr>
        <w:t xml:space="preserve">    </w:t>
      </w:r>
      <w:r w:rsidR="001F27C4" w:rsidRPr="001F27C4">
        <w:rPr>
          <w:sz w:val="24"/>
          <w:u w:val="single"/>
          <w:lang w:val="sv-SE"/>
        </w:rPr>
        <w:t>171-439-941</w:t>
      </w:r>
    </w:p>
    <w:p w:rsidR="008E0D60" w:rsidRPr="00DD3D89" w:rsidRDefault="008E0D60" w:rsidP="008E0D60">
      <w:pPr>
        <w:jc w:val="both"/>
        <w:rPr>
          <w:sz w:val="24"/>
          <w:lang w:val="sv-SE"/>
        </w:rPr>
      </w:pPr>
    </w:p>
    <w:p w:rsidR="008E0D60" w:rsidRDefault="008E0D60" w:rsidP="008E0D60">
      <w:pPr>
        <w:jc w:val="both"/>
        <w:rPr>
          <w:sz w:val="24"/>
        </w:rPr>
      </w:pPr>
      <w:proofErr w:type="gramStart"/>
      <w:r>
        <w:rPr>
          <w:sz w:val="24"/>
        </w:rPr>
        <w:t>known</w:t>
      </w:r>
      <w:proofErr w:type="gramEnd"/>
      <w:r>
        <w:rPr>
          <w:sz w:val="24"/>
        </w:rPr>
        <w:t xml:space="preserve"> to me and to me known to be the same persons who executed the foregoing instrument as:</w:t>
      </w:r>
    </w:p>
    <w:p w:rsidR="008E0D60" w:rsidRDefault="008E0D60" w:rsidP="008E0D60">
      <w:pPr>
        <w:jc w:val="both"/>
        <w:rPr>
          <w:sz w:val="24"/>
        </w:rPr>
      </w:pPr>
    </w:p>
    <w:p w:rsidR="008E0D60" w:rsidRDefault="00A342AB" w:rsidP="008E0D60">
      <w:pPr>
        <w:jc w:val="both"/>
        <w:rPr>
          <w:sz w:val="24"/>
        </w:rPr>
      </w:pPr>
      <w:r>
        <w:rPr>
          <w:sz w:val="24"/>
        </w:rPr>
        <w:t xml:space="preserve">   </w:t>
      </w:r>
      <w:proofErr w:type="gramStart"/>
      <w:r w:rsidR="008E0D60" w:rsidRPr="00A9731F">
        <w:rPr>
          <w:sz w:val="24"/>
          <w:u w:val="single"/>
        </w:rPr>
        <w:t>POSITION</w:t>
      </w:r>
      <w:r w:rsidR="008E0D60">
        <w:rPr>
          <w:sz w:val="24"/>
        </w:rPr>
        <w:tab/>
        <w:t xml:space="preserve">  </w:t>
      </w:r>
      <w:r>
        <w:rPr>
          <w:sz w:val="24"/>
        </w:rPr>
        <w:t xml:space="preserve">        </w:t>
      </w:r>
      <w:r w:rsidR="008E0D60" w:rsidRPr="00A9731F">
        <w:rPr>
          <w:sz w:val="24"/>
          <w:u w:val="single"/>
        </w:rPr>
        <w:t>COMPANY</w:t>
      </w:r>
      <w:r w:rsidR="008E0D60">
        <w:rPr>
          <w:sz w:val="24"/>
        </w:rPr>
        <w:t xml:space="preserve">    </w:t>
      </w:r>
      <w:r w:rsidR="008E0D60">
        <w:rPr>
          <w:sz w:val="24"/>
        </w:rPr>
        <w:tab/>
        <w:t xml:space="preserve">   </w:t>
      </w:r>
      <w:r>
        <w:rPr>
          <w:sz w:val="24"/>
        </w:rPr>
        <w:t xml:space="preserve">      </w:t>
      </w:r>
      <w:r w:rsidR="008E0D60" w:rsidRPr="00A9731F">
        <w:rPr>
          <w:sz w:val="24"/>
          <w:u w:val="single"/>
        </w:rPr>
        <w:t>CTC NO.</w:t>
      </w:r>
      <w:proofErr w:type="gramEnd"/>
      <w:r w:rsidR="008E0D60">
        <w:rPr>
          <w:sz w:val="24"/>
        </w:rPr>
        <w:t xml:space="preserve">     </w:t>
      </w:r>
      <w:r w:rsidR="008E0D60" w:rsidRPr="00A9731F">
        <w:rPr>
          <w:sz w:val="24"/>
          <w:u w:val="single"/>
        </w:rPr>
        <w:t>DATE</w:t>
      </w:r>
      <w:r>
        <w:rPr>
          <w:sz w:val="24"/>
          <w:u w:val="single"/>
        </w:rPr>
        <w:t xml:space="preserve"> OF ISSUE</w:t>
      </w:r>
      <w:r>
        <w:rPr>
          <w:sz w:val="24"/>
        </w:rPr>
        <w:t xml:space="preserve">    </w:t>
      </w:r>
      <w:r w:rsidR="008E0D60">
        <w:rPr>
          <w:sz w:val="24"/>
        </w:rPr>
        <w:t xml:space="preserve"> </w:t>
      </w:r>
      <w:r w:rsidR="008E0D60" w:rsidRPr="00A9731F">
        <w:rPr>
          <w:sz w:val="24"/>
          <w:u w:val="single"/>
        </w:rPr>
        <w:t>PLACE</w:t>
      </w:r>
      <w:r>
        <w:rPr>
          <w:sz w:val="24"/>
          <w:u w:val="single"/>
        </w:rPr>
        <w:t xml:space="preserve"> OF ISSUE</w:t>
      </w:r>
    </w:p>
    <w:p w:rsidR="008E0D60" w:rsidRDefault="008E0D60" w:rsidP="008E0D60">
      <w:pPr>
        <w:jc w:val="both"/>
        <w:rPr>
          <w:sz w:val="24"/>
        </w:rPr>
      </w:pPr>
    </w:p>
    <w:p w:rsidR="008E0D60" w:rsidRDefault="008E0D60" w:rsidP="008E0D60">
      <w:pPr>
        <w:jc w:val="both"/>
        <w:rPr>
          <w:sz w:val="24"/>
          <w:lang w:val="sv-SE"/>
        </w:rPr>
      </w:pPr>
      <w:r>
        <w:rPr>
          <w:sz w:val="24"/>
        </w:rPr>
        <w:t xml:space="preserve">1. </w:t>
      </w:r>
      <w:proofErr w:type="gramStart"/>
      <w:r w:rsidR="001954AD">
        <w:rPr>
          <w:sz w:val="24"/>
        </w:rPr>
        <w:t>Port  Manager</w:t>
      </w:r>
      <w:proofErr w:type="gramEnd"/>
      <w:r w:rsidR="00A342AB">
        <w:rPr>
          <w:sz w:val="24"/>
          <w:lang w:val="sv-SE"/>
        </w:rPr>
        <w:t xml:space="preserve">      </w:t>
      </w:r>
      <w:r w:rsidR="00221F78">
        <w:rPr>
          <w:sz w:val="24"/>
          <w:lang w:val="sv-SE"/>
        </w:rPr>
        <w:t>PPA-PMO OZAMIZ</w:t>
      </w:r>
      <w:r w:rsidR="00A342AB">
        <w:rPr>
          <w:sz w:val="24"/>
          <w:lang w:val="sv-SE"/>
        </w:rPr>
        <w:t xml:space="preserve">    </w:t>
      </w:r>
      <w:r w:rsidR="00B12820" w:rsidRPr="00A342AB">
        <w:rPr>
          <w:sz w:val="24"/>
          <w:u w:val="single"/>
          <w:lang w:val="sv-SE"/>
        </w:rPr>
        <w:t>278</w:t>
      </w:r>
      <w:r w:rsidR="00A342AB" w:rsidRPr="00A342AB">
        <w:rPr>
          <w:sz w:val="24"/>
          <w:u w:val="single"/>
          <w:lang w:val="sv-SE"/>
        </w:rPr>
        <w:t>9</w:t>
      </w:r>
      <w:r w:rsidR="00B12820" w:rsidRPr="00A342AB">
        <w:rPr>
          <w:sz w:val="24"/>
          <w:u w:val="single"/>
          <w:lang w:val="sv-SE"/>
        </w:rPr>
        <w:t>3128</w:t>
      </w:r>
      <w:r w:rsidR="00A342AB" w:rsidRPr="00A342AB">
        <w:rPr>
          <w:sz w:val="24"/>
          <w:u w:val="single"/>
          <w:lang w:val="sv-SE"/>
        </w:rPr>
        <w:t xml:space="preserve"> </w:t>
      </w:r>
      <w:r w:rsidR="00A342AB">
        <w:rPr>
          <w:sz w:val="24"/>
          <w:lang w:val="sv-SE"/>
        </w:rPr>
        <w:t xml:space="preserve">    </w:t>
      </w:r>
      <w:r w:rsidR="00A342AB" w:rsidRPr="00A342AB">
        <w:rPr>
          <w:sz w:val="24"/>
          <w:u w:val="single"/>
          <w:lang w:val="sv-SE"/>
        </w:rPr>
        <w:t>JAN. 12, 2012</w:t>
      </w:r>
      <w:r w:rsidR="00A342AB">
        <w:rPr>
          <w:sz w:val="24"/>
          <w:lang w:val="sv-SE"/>
        </w:rPr>
        <w:tab/>
        <w:t xml:space="preserve">    </w:t>
      </w:r>
      <w:r w:rsidR="00A342AB" w:rsidRPr="00A342AB">
        <w:rPr>
          <w:sz w:val="24"/>
          <w:u w:val="single"/>
          <w:lang w:val="sv-SE"/>
        </w:rPr>
        <w:t>OZAMIZ CITY</w:t>
      </w:r>
      <w:r w:rsidR="00A342AB">
        <w:rPr>
          <w:sz w:val="24"/>
          <w:lang w:val="sv-SE"/>
        </w:rPr>
        <w:tab/>
      </w:r>
    </w:p>
    <w:p w:rsidR="00A342AB" w:rsidRDefault="00A342AB" w:rsidP="008E0D60">
      <w:pPr>
        <w:jc w:val="both"/>
        <w:rPr>
          <w:sz w:val="24"/>
        </w:rPr>
      </w:pPr>
    </w:p>
    <w:p w:rsidR="008E0D60" w:rsidRPr="001F27C4" w:rsidRDefault="008E0D60" w:rsidP="008E0D60">
      <w:pPr>
        <w:jc w:val="both"/>
        <w:rPr>
          <w:sz w:val="24"/>
          <w:u w:val="single"/>
        </w:rPr>
      </w:pPr>
      <w:r>
        <w:rPr>
          <w:sz w:val="24"/>
        </w:rPr>
        <w:t xml:space="preserve">2. </w:t>
      </w:r>
      <w:r w:rsidR="00A342AB">
        <w:rPr>
          <w:sz w:val="24"/>
          <w:lang w:val="sv-SE"/>
        </w:rPr>
        <w:t xml:space="preserve">Store </w:t>
      </w:r>
      <w:proofErr w:type="gramStart"/>
      <w:r w:rsidR="00A342AB">
        <w:rPr>
          <w:sz w:val="24"/>
          <w:lang w:val="sv-SE"/>
        </w:rPr>
        <w:t xml:space="preserve">Supervisor  </w:t>
      </w:r>
      <w:r w:rsidR="00221F78">
        <w:rPr>
          <w:sz w:val="24"/>
          <w:lang w:val="sv-SE"/>
        </w:rPr>
        <w:t>EMCOR</w:t>
      </w:r>
      <w:proofErr w:type="gramEnd"/>
      <w:r w:rsidR="00221F78">
        <w:rPr>
          <w:sz w:val="24"/>
          <w:lang w:val="sv-SE"/>
        </w:rPr>
        <w:t>, INC.</w:t>
      </w:r>
      <w:r w:rsidR="00A342AB">
        <w:rPr>
          <w:sz w:val="24"/>
          <w:lang w:val="sv-SE"/>
        </w:rPr>
        <w:t xml:space="preserve">              </w:t>
      </w:r>
      <w:r w:rsidR="001F27C4" w:rsidRPr="001F27C4">
        <w:rPr>
          <w:sz w:val="24"/>
          <w:u w:val="single"/>
          <w:lang w:val="sv-SE"/>
        </w:rPr>
        <w:t>02918279</w:t>
      </w:r>
      <w:r w:rsidR="001F27C4">
        <w:rPr>
          <w:sz w:val="24"/>
          <w:lang w:val="sv-SE"/>
        </w:rPr>
        <w:t xml:space="preserve">     </w:t>
      </w:r>
      <w:r w:rsidR="001F27C4" w:rsidRPr="001F27C4">
        <w:rPr>
          <w:sz w:val="24"/>
          <w:u w:val="single"/>
          <w:lang w:val="sv-SE"/>
        </w:rPr>
        <w:t xml:space="preserve">Apr. 17,2012  </w:t>
      </w:r>
      <w:r w:rsidR="001F27C4">
        <w:rPr>
          <w:sz w:val="24"/>
          <w:lang w:val="sv-SE"/>
        </w:rPr>
        <w:t xml:space="preserve">         </w:t>
      </w:r>
      <w:r w:rsidR="001F27C4" w:rsidRPr="001F27C4">
        <w:rPr>
          <w:sz w:val="24"/>
          <w:u w:val="single"/>
          <w:lang w:val="sv-SE"/>
        </w:rPr>
        <w:t>Lala, LDN</w:t>
      </w:r>
    </w:p>
    <w:p w:rsidR="008E0D60" w:rsidRDefault="008E0D60" w:rsidP="008E0D60">
      <w:pPr>
        <w:jc w:val="both"/>
        <w:rPr>
          <w:sz w:val="24"/>
        </w:rPr>
      </w:pPr>
    </w:p>
    <w:p w:rsidR="008E0D60" w:rsidRDefault="008E0D60" w:rsidP="008E0D60">
      <w:pPr>
        <w:jc w:val="both"/>
        <w:rPr>
          <w:sz w:val="24"/>
        </w:rPr>
      </w:pPr>
      <w:proofErr w:type="gramStart"/>
      <w:r>
        <w:rPr>
          <w:sz w:val="24"/>
        </w:rPr>
        <w:t>and</w:t>
      </w:r>
      <w:proofErr w:type="gramEnd"/>
      <w:r>
        <w:rPr>
          <w:sz w:val="24"/>
        </w:rPr>
        <w:t xml:space="preserve"> they acknowledged to me that the same is their own free act and deed as well as the free and voluntary act of the juridical person they represent.</w:t>
      </w:r>
    </w:p>
    <w:p w:rsidR="008E0D60" w:rsidRDefault="008E0D60" w:rsidP="008E0D60">
      <w:pPr>
        <w:jc w:val="both"/>
        <w:rPr>
          <w:sz w:val="24"/>
        </w:rPr>
      </w:pPr>
    </w:p>
    <w:p w:rsidR="008E0D60" w:rsidRDefault="008E0D60" w:rsidP="008E0D60">
      <w:pPr>
        <w:pStyle w:val="BodyText"/>
      </w:pPr>
      <w:r>
        <w:tab/>
        <w:t>This instrument is a Contract for the Supply</w:t>
      </w:r>
      <w:r w:rsidR="00221F78">
        <w:t xml:space="preserve"> &amp; Delivery of </w:t>
      </w:r>
      <w:proofErr w:type="spellStart"/>
      <w:r w:rsidR="00221F78">
        <w:t>Aircooled</w:t>
      </w:r>
      <w:proofErr w:type="spellEnd"/>
      <w:r w:rsidR="00221F78">
        <w:t xml:space="preserve"> Condensing Units at the Port Management Office of </w:t>
      </w:r>
      <w:proofErr w:type="spellStart"/>
      <w:r w:rsidR="00221F78">
        <w:t>Ozamiz</w:t>
      </w:r>
      <w:proofErr w:type="spellEnd"/>
      <w:r>
        <w:t xml:space="preserve"> consisting of </w:t>
      </w:r>
      <w:r w:rsidR="00224635">
        <w:t>fourteen</w:t>
      </w:r>
      <w:r>
        <w:t xml:space="preserve"> (1</w:t>
      </w:r>
      <w:r w:rsidR="00224635">
        <w:t>4</w:t>
      </w:r>
      <w:r>
        <w:t>) pages, including this page where the Acknowledgment is written. Pages 1 to 1</w:t>
      </w:r>
      <w:r w:rsidR="00224635">
        <w:t>3</w:t>
      </w:r>
      <w:r>
        <w:t xml:space="preserve"> are signed on the left margin thereof and page 1</w:t>
      </w:r>
      <w:r w:rsidR="00224635">
        <w:t>4</w:t>
      </w:r>
      <w:r>
        <w:t xml:space="preserve"> is signed at the corresponding spaces provided </w:t>
      </w:r>
      <w:proofErr w:type="spellStart"/>
      <w:r>
        <w:t>therefor</w:t>
      </w:r>
      <w:proofErr w:type="spellEnd"/>
      <w:r>
        <w:t xml:space="preserve"> by the Parties and their instrumental witnesses and sealed with my </w:t>
      </w:r>
      <w:proofErr w:type="spellStart"/>
      <w:r>
        <w:t>notarial</w:t>
      </w:r>
      <w:proofErr w:type="spellEnd"/>
      <w:r>
        <w:t xml:space="preserve"> seal.</w:t>
      </w:r>
    </w:p>
    <w:p w:rsidR="008E0D60" w:rsidRDefault="008E0D60" w:rsidP="008E0D60">
      <w:pPr>
        <w:jc w:val="both"/>
        <w:rPr>
          <w:sz w:val="24"/>
        </w:rPr>
      </w:pPr>
    </w:p>
    <w:p w:rsidR="008E0D60" w:rsidRDefault="008E0D60" w:rsidP="008E0D60">
      <w:pPr>
        <w:jc w:val="both"/>
        <w:rPr>
          <w:sz w:val="24"/>
        </w:rPr>
      </w:pPr>
      <w:r>
        <w:rPr>
          <w:sz w:val="24"/>
        </w:rPr>
        <w:tab/>
        <w:t xml:space="preserve">WITNESS MY HAND AND SEAL this </w:t>
      </w:r>
      <w:r w:rsidR="001F27C4" w:rsidRPr="00AC38ED">
        <w:rPr>
          <w:sz w:val="24"/>
          <w:u w:val="single"/>
        </w:rPr>
        <w:t>30th</w:t>
      </w:r>
      <w:r w:rsidRPr="00AC38ED">
        <w:rPr>
          <w:sz w:val="24"/>
          <w:u w:val="single"/>
        </w:rPr>
        <w:t xml:space="preserve"> day of </w:t>
      </w:r>
      <w:r w:rsidR="001F27C4" w:rsidRPr="00AC38ED">
        <w:rPr>
          <w:sz w:val="24"/>
          <w:u w:val="single"/>
        </w:rPr>
        <w:t>August</w:t>
      </w:r>
      <w:r w:rsidRPr="00AC38ED">
        <w:rPr>
          <w:sz w:val="24"/>
          <w:u w:val="single"/>
        </w:rPr>
        <w:t>, 201</w:t>
      </w:r>
      <w:r w:rsidR="001954AD" w:rsidRPr="00AC38ED">
        <w:rPr>
          <w:sz w:val="24"/>
          <w:u w:val="single"/>
        </w:rPr>
        <w:t>2</w:t>
      </w:r>
      <w:r>
        <w:rPr>
          <w:sz w:val="24"/>
        </w:rPr>
        <w:t xml:space="preserve"> at </w:t>
      </w:r>
      <w:proofErr w:type="spellStart"/>
      <w:r w:rsidR="00845955">
        <w:rPr>
          <w:sz w:val="24"/>
        </w:rPr>
        <w:t>Ozamiz</w:t>
      </w:r>
      <w:proofErr w:type="spellEnd"/>
      <w:r>
        <w:rPr>
          <w:sz w:val="24"/>
        </w:rPr>
        <w:t xml:space="preserve"> City, Philippines.</w:t>
      </w:r>
    </w:p>
    <w:p w:rsidR="008E0D60" w:rsidRDefault="008E0D60" w:rsidP="008E0D60">
      <w:pPr>
        <w:jc w:val="both"/>
        <w:rPr>
          <w:sz w:val="24"/>
        </w:rPr>
      </w:pPr>
    </w:p>
    <w:p w:rsidR="008E0D60" w:rsidRDefault="008E0D60" w:rsidP="008E0D60">
      <w:pPr>
        <w:jc w:val="both"/>
        <w:rPr>
          <w:sz w:val="24"/>
        </w:rPr>
      </w:pPr>
    </w:p>
    <w:p w:rsidR="008E0D60" w:rsidRDefault="008E0D60" w:rsidP="008E0D60">
      <w:pPr>
        <w:jc w:val="both"/>
        <w:rPr>
          <w:sz w:val="24"/>
        </w:rPr>
      </w:pPr>
    </w:p>
    <w:p w:rsidR="008E0D60" w:rsidRDefault="001164BE" w:rsidP="008E0D60">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(Signed)</w:t>
      </w:r>
    </w:p>
    <w:p w:rsidR="008E0D60" w:rsidRDefault="008E0D60" w:rsidP="008E0D60">
      <w:pPr>
        <w:jc w:val="both"/>
        <w:rPr>
          <w:sz w:val="24"/>
        </w:rPr>
      </w:pPr>
      <w:r>
        <w:rPr>
          <w:sz w:val="24"/>
        </w:rPr>
        <w:tab/>
      </w:r>
      <w:r>
        <w:rPr>
          <w:sz w:val="24"/>
        </w:rPr>
        <w:tab/>
        <w:t xml:space="preserve">                                                                         NOTARY PUBLIC</w:t>
      </w:r>
    </w:p>
    <w:p w:rsidR="008E0D60" w:rsidRDefault="001164BE" w:rsidP="008E0D60">
      <w:pPr>
        <w:jc w:val="both"/>
        <w:rPr>
          <w:sz w:val="24"/>
        </w:rPr>
      </w:pPr>
      <w:r>
        <w:rPr>
          <w:sz w:val="24"/>
        </w:rPr>
        <w:t xml:space="preserve">       (Sealed)</w:t>
      </w:r>
    </w:p>
    <w:p w:rsidR="008E0D60" w:rsidRDefault="008E0D60" w:rsidP="008E0D60">
      <w:pPr>
        <w:jc w:val="both"/>
        <w:rPr>
          <w:sz w:val="24"/>
        </w:rPr>
      </w:pPr>
      <w:proofErr w:type="gramStart"/>
      <w:r>
        <w:rPr>
          <w:sz w:val="24"/>
        </w:rPr>
        <w:t>Doc. No.</w:t>
      </w:r>
      <w:proofErr w:type="gramEnd"/>
      <w:r>
        <w:rPr>
          <w:sz w:val="24"/>
        </w:rPr>
        <w:t xml:space="preserve"> _________;</w:t>
      </w:r>
    </w:p>
    <w:p w:rsidR="008E0D60" w:rsidRDefault="008E0D60" w:rsidP="008E0D60">
      <w:pPr>
        <w:jc w:val="both"/>
        <w:rPr>
          <w:sz w:val="24"/>
        </w:rPr>
      </w:pPr>
      <w:r>
        <w:rPr>
          <w:sz w:val="24"/>
        </w:rPr>
        <w:t>Page No. _________;</w:t>
      </w:r>
    </w:p>
    <w:p w:rsidR="008E0D60" w:rsidRDefault="008E0D60" w:rsidP="008E0D60">
      <w:pPr>
        <w:jc w:val="both"/>
        <w:rPr>
          <w:sz w:val="24"/>
        </w:rPr>
      </w:pPr>
      <w:r>
        <w:rPr>
          <w:sz w:val="24"/>
        </w:rPr>
        <w:t>Book No._________;</w:t>
      </w:r>
    </w:p>
    <w:p w:rsidR="008E0D60" w:rsidRDefault="008E0D60" w:rsidP="008E0D60">
      <w:pPr>
        <w:jc w:val="both"/>
        <w:rPr>
          <w:sz w:val="24"/>
        </w:rPr>
      </w:pPr>
      <w:proofErr w:type="gramStart"/>
      <w:r>
        <w:rPr>
          <w:sz w:val="24"/>
        </w:rPr>
        <w:t>Series of 201</w:t>
      </w:r>
      <w:r w:rsidR="001954AD">
        <w:rPr>
          <w:sz w:val="24"/>
        </w:rPr>
        <w:t>2</w:t>
      </w:r>
      <w:r>
        <w:rPr>
          <w:sz w:val="24"/>
        </w:rPr>
        <w:t>.</w:t>
      </w:r>
      <w:proofErr w:type="gramEnd"/>
    </w:p>
    <w:p w:rsidR="00971362" w:rsidRDefault="00971362"/>
    <w:sectPr w:rsidR="00971362" w:rsidSect="00045F81">
      <w:footerReference w:type="even" r:id="rId9"/>
      <w:footerReference w:type="default" r:id="rId10"/>
      <w:pgSz w:w="12240" w:h="18720" w:code="5"/>
      <w:pgMar w:top="1440" w:right="1440" w:bottom="1440" w:left="1440" w:header="706" w:footer="70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ED" w:rsidRDefault="00AC38ED" w:rsidP="00AB49C5">
      <w:r>
        <w:separator/>
      </w:r>
    </w:p>
  </w:endnote>
  <w:endnote w:type="continuationSeparator" w:id="0">
    <w:p w:rsidR="00AC38ED" w:rsidRDefault="00AC38ED" w:rsidP="00AB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ED" w:rsidRDefault="00AC3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8ED" w:rsidRDefault="00AC3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ED" w:rsidRDefault="00AC3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7CE">
      <w:rPr>
        <w:rStyle w:val="PageNumber"/>
        <w:noProof/>
      </w:rPr>
      <w:t>13</w:t>
    </w:r>
    <w:r>
      <w:rPr>
        <w:rStyle w:val="PageNumber"/>
      </w:rPr>
      <w:fldChar w:fldCharType="end"/>
    </w:r>
  </w:p>
  <w:p w:rsidR="00AC38ED" w:rsidRDefault="00AC38ED" w:rsidP="00EB06E9">
    <w:pPr>
      <w:pStyle w:val="Footer"/>
      <w:jc w:val="right"/>
    </w:pPr>
    <w:fldSimple w:instr=" FILENAME ">
      <w:r>
        <w:rPr>
          <w:noProof/>
        </w:rPr>
        <w:t>contract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ED" w:rsidRDefault="00AC38ED" w:rsidP="00AB49C5">
      <w:r>
        <w:separator/>
      </w:r>
    </w:p>
  </w:footnote>
  <w:footnote w:type="continuationSeparator" w:id="0">
    <w:p w:rsidR="00AC38ED" w:rsidRDefault="00AC38ED" w:rsidP="00AB4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41023"/>
    <w:multiLevelType w:val="hybridMultilevel"/>
    <w:tmpl w:val="56CC673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04D2F9A"/>
    <w:multiLevelType w:val="multilevel"/>
    <w:tmpl w:val="2BCEE404"/>
    <w:lvl w:ilvl="0">
      <w:start w:val="1"/>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6B7A4B"/>
    <w:multiLevelType w:val="hybridMultilevel"/>
    <w:tmpl w:val="74B60DDC"/>
    <w:lvl w:ilvl="0" w:tplc="1E3099B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DE0210"/>
    <w:multiLevelType w:val="multilevel"/>
    <w:tmpl w:val="A21450E6"/>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E0D60"/>
    <w:rsid w:val="000205E2"/>
    <w:rsid w:val="000305D4"/>
    <w:rsid w:val="000323C6"/>
    <w:rsid w:val="00045F81"/>
    <w:rsid w:val="000563ED"/>
    <w:rsid w:val="0008412B"/>
    <w:rsid w:val="000C78C0"/>
    <w:rsid w:val="000E4369"/>
    <w:rsid w:val="000F1DD9"/>
    <w:rsid w:val="001164BE"/>
    <w:rsid w:val="00124212"/>
    <w:rsid w:val="001247A3"/>
    <w:rsid w:val="00145615"/>
    <w:rsid w:val="00150914"/>
    <w:rsid w:val="0015348D"/>
    <w:rsid w:val="001820AD"/>
    <w:rsid w:val="001954AD"/>
    <w:rsid w:val="001E1384"/>
    <w:rsid w:val="001F27C4"/>
    <w:rsid w:val="001F68BE"/>
    <w:rsid w:val="00221F78"/>
    <w:rsid w:val="00224635"/>
    <w:rsid w:val="00233ADD"/>
    <w:rsid w:val="00260E18"/>
    <w:rsid w:val="002C7386"/>
    <w:rsid w:val="002D765B"/>
    <w:rsid w:val="002F6A2C"/>
    <w:rsid w:val="00347FD2"/>
    <w:rsid w:val="00353EC7"/>
    <w:rsid w:val="0037779A"/>
    <w:rsid w:val="003823A3"/>
    <w:rsid w:val="003A24D8"/>
    <w:rsid w:val="003B100E"/>
    <w:rsid w:val="003E1E27"/>
    <w:rsid w:val="0040480C"/>
    <w:rsid w:val="00492FA6"/>
    <w:rsid w:val="0049396B"/>
    <w:rsid w:val="004F065D"/>
    <w:rsid w:val="00574A48"/>
    <w:rsid w:val="005920E9"/>
    <w:rsid w:val="0059412B"/>
    <w:rsid w:val="005F162D"/>
    <w:rsid w:val="005F4832"/>
    <w:rsid w:val="0061425E"/>
    <w:rsid w:val="0067058F"/>
    <w:rsid w:val="00673609"/>
    <w:rsid w:val="006B0EFB"/>
    <w:rsid w:val="006C5FE9"/>
    <w:rsid w:val="007354D9"/>
    <w:rsid w:val="00742B10"/>
    <w:rsid w:val="00742CBF"/>
    <w:rsid w:val="00761BF0"/>
    <w:rsid w:val="00767587"/>
    <w:rsid w:val="00777550"/>
    <w:rsid w:val="00783942"/>
    <w:rsid w:val="007D49B8"/>
    <w:rsid w:val="007F0D70"/>
    <w:rsid w:val="007F41EC"/>
    <w:rsid w:val="00840BA6"/>
    <w:rsid w:val="00845955"/>
    <w:rsid w:val="00865F98"/>
    <w:rsid w:val="008840FB"/>
    <w:rsid w:val="00893A1E"/>
    <w:rsid w:val="008A7319"/>
    <w:rsid w:val="008B73CD"/>
    <w:rsid w:val="008B7DFB"/>
    <w:rsid w:val="008D14E9"/>
    <w:rsid w:val="008E0D60"/>
    <w:rsid w:val="00941996"/>
    <w:rsid w:val="00971362"/>
    <w:rsid w:val="0097219D"/>
    <w:rsid w:val="009A3A76"/>
    <w:rsid w:val="009C2F1F"/>
    <w:rsid w:val="009D3D82"/>
    <w:rsid w:val="00A342AB"/>
    <w:rsid w:val="00A45A85"/>
    <w:rsid w:val="00A95F00"/>
    <w:rsid w:val="00AB49C5"/>
    <w:rsid w:val="00AC38ED"/>
    <w:rsid w:val="00AC7623"/>
    <w:rsid w:val="00AF67FC"/>
    <w:rsid w:val="00B12820"/>
    <w:rsid w:val="00B17568"/>
    <w:rsid w:val="00B337CE"/>
    <w:rsid w:val="00B653B6"/>
    <w:rsid w:val="00B709D6"/>
    <w:rsid w:val="00B77805"/>
    <w:rsid w:val="00B87DDB"/>
    <w:rsid w:val="00BB77BA"/>
    <w:rsid w:val="00BD7B48"/>
    <w:rsid w:val="00BE2850"/>
    <w:rsid w:val="00C01213"/>
    <w:rsid w:val="00C122C2"/>
    <w:rsid w:val="00C17A44"/>
    <w:rsid w:val="00C45A06"/>
    <w:rsid w:val="00C47ECA"/>
    <w:rsid w:val="00C659A0"/>
    <w:rsid w:val="00C8520A"/>
    <w:rsid w:val="00C85DE8"/>
    <w:rsid w:val="00C90884"/>
    <w:rsid w:val="00CA4747"/>
    <w:rsid w:val="00CB5A80"/>
    <w:rsid w:val="00CC7874"/>
    <w:rsid w:val="00CE0254"/>
    <w:rsid w:val="00CE4242"/>
    <w:rsid w:val="00D14839"/>
    <w:rsid w:val="00D54FA6"/>
    <w:rsid w:val="00D55EDB"/>
    <w:rsid w:val="00DF5B63"/>
    <w:rsid w:val="00E0197F"/>
    <w:rsid w:val="00E21039"/>
    <w:rsid w:val="00E25BDE"/>
    <w:rsid w:val="00E310DC"/>
    <w:rsid w:val="00E83A83"/>
    <w:rsid w:val="00EB06E9"/>
    <w:rsid w:val="00EB7F3D"/>
    <w:rsid w:val="00EC65B9"/>
    <w:rsid w:val="00EF0AAB"/>
    <w:rsid w:val="00F0382C"/>
    <w:rsid w:val="00F23FB8"/>
    <w:rsid w:val="00F30957"/>
    <w:rsid w:val="00F36D6E"/>
    <w:rsid w:val="00F85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6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E0D60"/>
    <w:pPr>
      <w:keepNext/>
      <w:outlineLvl w:val="0"/>
    </w:pPr>
    <w:rPr>
      <w:sz w:val="24"/>
    </w:rPr>
  </w:style>
  <w:style w:type="paragraph" w:styleId="Heading3">
    <w:name w:val="heading 3"/>
    <w:basedOn w:val="Normal"/>
    <w:next w:val="Normal"/>
    <w:link w:val="Heading3Char"/>
    <w:qFormat/>
    <w:rsid w:val="008E0D60"/>
    <w:pPr>
      <w:keepNext/>
      <w:jc w:val="both"/>
      <w:outlineLvl w:val="2"/>
    </w:pPr>
    <w:rPr>
      <w:sz w:val="24"/>
    </w:rPr>
  </w:style>
  <w:style w:type="paragraph" w:styleId="Heading4">
    <w:name w:val="heading 4"/>
    <w:basedOn w:val="Normal"/>
    <w:next w:val="Normal"/>
    <w:link w:val="Heading4Char"/>
    <w:qFormat/>
    <w:rsid w:val="008E0D60"/>
    <w:pPr>
      <w:keepNext/>
      <w:jc w:val="center"/>
      <w:outlineLvl w:val="3"/>
    </w:pPr>
    <w:rPr>
      <w:rFonts w:ascii="Arial" w:hAnsi="Arial"/>
      <w:sz w:val="28"/>
    </w:rPr>
  </w:style>
  <w:style w:type="paragraph" w:styleId="Heading6">
    <w:name w:val="heading 6"/>
    <w:basedOn w:val="Normal"/>
    <w:next w:val="Normal"/>
    <w:link w:val="Heading6Char"/>
    <w:qFormat/>
    <w:rsid w:val="008E0D60"/>
    <w:pPr>
      <w:keepNext/>
      <w:ind w:left="1260" w:hanging="1260"/>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D60"/>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8E0D60"/>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8E0D60"/>
    <w:rPr>
      <w:rFonts w:ascii="Arial" w:eastAsia="Times New Roman" w:hAnsi="Arial" w:cs="Times New Roman"/>
      <w:sz w:val="28"/>
      <w:szCs w:val="20"/>
      <w:lang w:val="en-US"/>
    </w:rPr>
  </w:style>
  <w:style w:type="character" w:customStyle="1" w:styleId="Heading6Char">
    <w:name w:val="Heading 6 Char"/>
    <w:basedOn w:val="DefaultParagraphFont"/>
    <w:link w:val="Heading6"/>
    <w:rsid w:val="008E0D60"/>
    <w:rPr>
      <w:rFonts w:ascii="Times New Roman" w:eastAsia="Times New Roman" w:hAnsi="Times New Roman" w:cs="Times New Roman"/>
      <w:sz w:val="24"/>
      <w:szCs w:val="20"/>
      <w:u w:val="single"/>
      <w:lang w:val="en-US"/>
    </w:rPr>
  </w:style>
  <w:style w:type="paragraph" w:styleId="BodyText">
    <w:name w:val="Body Text"/>
    <w:basedOn w:val="Normal"/>
    <w:link w:val="BodyTextChar"/>
    <w:rsid w:val="008E0D60"/>
    <w:pPr>
      <w:jc w:val="both"/>
    </w:pPr>
    <w:rPr>
      <w:sz w:val="24"/>
    </w:rPr>
  </w:style>
  <w:style w:type="character" w:customStyle="1" w:styleId="BodyTextChar">
    <w:name w:val="Body Text Char"/>
    <w:basedOn w:val="DefaultParagraphFont"/>
    <w:link w:val="BodyText"/>
    <w:rsid w:val="008E0D60"/>
    <w:rPr>
      <w:rFonts w:ascii="Times New Roman" w:eastAsia="Times New Roman" w:hAnsi="Times New Roman" w:cs="Times New Roman"/>
      <w:sz w:val="24"/>
      <w:szCs w:val="20"/>
      <w:lang w:val="en-US"/>
    </w:rPr>
  </w:style>
  <w:style w:type="paragraph" w:styleId="Footer">
    <w:name w:val="footer"/>
    <w:basedOn w:val="Normal"/>
    <w:link w:val="FooterChar"/>
    <w:rsid w:val="008E0D60"/>
    <w:pPr>
      <w:tabs>
        <w:tab w:val="center" w:pos="4320"/>
        <w:tab w:val="right" w:pos="8640"/>
      </w:tabs>
    </w:pPr>
  </w:style>
  <w:style w:type="character" w:customStyle="1" w:styleId="FooterChar">
    <w:name w:val="Footer Char"/>
    <w:basedOn w:val="DefaultParagraphFont"/>
    <w:link w:val="Footer"/>
    <w:rsid w:val="008E0D60"/>
    <w:rPr>
      <w:rFonts w:ascii="Times New Roman" w:eastAsia="Times New Roman" w:hAnsi="Times New Roman" w:cs="Times New Roman"/>
      <w:sz w:val="20"/>
      <w:szCs w:val="20"/>
      <w:lang w:val="en-US"/>
    </w:rPr>
  </w:style>
  <w:style w:type="character" w:styleId="PageNumber">
    <w:name w:val="page number"/>
    <w:basedOn w:val="DefaultParagraphFont"/>
    <w:rsid w:val="008E0D60"/>
  </w:style>
  <w:style w:type="paragraph" w:styleId="BlockText">
    <w:name w:val="Block Text"/>
    <w:basedOn w:val="Normal"/>
    <w:rsid w:val="008E0D60"/>
    <w:pPr>
      <w:ind w:left="1170" w:right="540" w:hanging="1170"/>
      <w:jc w:val="both"/>
    </w:pPr>
    <w:rPr>
      <w:sz w:val="24"/>
    </w:rPr>
  </w:style>
  <w:style w:type="paragraph" w:styleId="BalloonText">
    <w:name w:val="Balloon Text"/>
    <w:basedOn w:val="Normal"/>
    <w:link w:val="BalloonTextChar"/>
    <w:uiPriority w:val="99"/>
    <w:semiHidden/>
    <w:unhideWhenUsed/>
    <w:rsid w:val="008E0D60"/>
    <w:rPr>
      <w:rFonts w:ascii="Tahoma" w:hAnsi="Tahoma" w:cs="Tahoma"/>
      <w:sz w:val="16"/>
      <w:szCs w:val="16"/>
    </w:rPr>
  </w:style>
  <w:style w:type="character" w:customStyle="1" w:styleId="BalloonTextChar">
    <w:name w:val="Balloon Text Char"/>
    <w:basedOn w:val="DefaultParagraphFont"/>
    <w:link w:val="BalloonText"/>
    <w:uiPriority w:val="99"/>
    <w:semiHidden/>
    <w:rsid w:val="008E0D60"/>
    <w:rPr>
      <w:rFonts w:ascii="Tahoma" w:eastAsia="Times New Roman" w:hAnsi="Tahoma" w:cs="Tahoma"/>
      <w:sz w:val="16"/>
      <w:szCs w:val="16"/>
      <w:lang w:val="en-US"/>
    </w:rPr>
  </w:style>
  <w:style w:type="table" w:styleId="TableGrid">
    <w:name w:val="Table Grid"/>
    <w:basedOn w:val="TableNormal"/>
    <w:uiPriority w:val="59"/>
    <w:rsid w:val="00233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5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560E-917C-4664-A120-B833D265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14</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PPA</dc:creator>
  <cp:lastModifiedBy>Windows XP Mode</cp:lastModifiedBy>
  <cp:revision>17</cp:revision>
  <cp:lastPrinted>2003-01-19T17:20:00Z</cp:lastPrinted>
  <dcterms:created xsi:type="dcterms:W3CDTF">2003-01-13T18:20:00Z</dcterms:created>
  <dcterms:modified xsi:type="dcterms:W3CDTF">2013-05-15T02:51:00Z</dcterms:modified>
</cp:coreProperties>
</file>